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E67A80">
        <w:rPr>
          <w:rFonts w:eastAsia="宋体" w:cs="Arial"/>
          <w:sz w:val="24"/>
          <w:szCs w:val="24"/>
          <w:lang w:val="en-US" w:eastAsia="zh-CN"/>
        </w:rPr>
        <w:t>2</w:t>
      </w:r>
      <w:r w:rsidR="00D810F8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 xml:space="preserve">e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</w:t>
      </w:r>
      <w:r>
        <w:rPr>
          <w:rFonts w:cs="Arial" w:hint="eastAsia"/>
          <w:sz w:val="24"/>
          <w:szCs w:val="24"/>
        </w:rPr>
        <w:t>R4-2</w:t>
      </w:r>
      <w:r w:rsidR="007A4562">
        <w:rPr>
          <w:rFonts w:cs="Arial" w:hint="eastAsia"/>
          <w:sz w:val="24"/>
          <w:szCs w:val="24"/>
        </w:rPr>
        <w:t>2</w:t>
      </w:r>
      <w:r w:rsidR="007C402C">
        <w:rPr>
          <w:rFonts w:cs="Arial" w:hint="eastAsia"/>
          <w:sz w:val="24"/>
          <w:szCs w:val="24"/>
        </w:rPr>
        <w:t>0</w:t>
      </w:r>
      <w:r w:rsidR="002B7912">
        <w:rPr>
          <w:rFonts w:cs="Arial" w:hint="eastAsia"/>
          <w:sz w:val="24"/>
          <w:szCs w:val="24"/>
        </w:rPr>
        <w:t>4005</w:t>
      </w:r>
      <w:bookmarkStart w:id="3" w:name="_GoBack"/>
      <w:bookmarkEnd w:id="3"/>
    </w:p>
    <w:p w:rsidR="00CC5BBF" w:rsidRDefault="00351C2A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 xml:space="preserve">Electronic Meeting, </w:t>
      </w:r>
      <w:r w:rsidR="00E67A80">
        <w:rPr>
          <w:rFonts w:eastAsia="宋体"/>
          <w:sz w:val="24"/>
          <w:szCs w:val="24"/>
          <w:lang w:eastAsia="zh-CN"/>
        </w:rPr>
        <w:t xml:space="preserve">February 21 – March </w:t>
      </w:r>
      <w:r w:rsidR="00E67A80">
        <w:rPr>
          <w:rFonts w:eastAsia="宋体"/>
          <w:sz w:val="24"/>
          <w:szCs w:val="24"/>
          <w:lang w:val="en-US" w:eastAsia="zh-CN"/>
        </w:rPr>
        <w:t>3</w:t>
      </w:r>
      <w:r>
        <w:rPr>
          <w:rFonts w:eastAsia="宋体"/>
          <w:sz w:val="24"/>
          <w:szCs w:val="24"/>
          <w:lang w:eastAsia="zh-CN"/>
        </w:rPr>
        <w:t>, 202</w:t>
      </w:r>
      <w:r w:rsidR="00D810F8">
        <w:rPr>
          <w:rFonts w:eastAsia="宋体"/>
          <w:sz w:val="24"/>
          <w:szCs w:val="24"/>
          <w:lang w:eastAsia="zh-CN"/>
        </w:rPr>
        <w:t>2</w:t>
      </w:r>
    </w:p>
    <w:p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 w:rsidR="00E67A80">
        <w:rPr>
          <w:b w:val="0"/>
          <w:bCs/>
          <w:sz w:val="20"/>
          <w:lang w:val="en-US" w:eastAsia="zh-CN"/>
        </w:rPr>
        <w:t>Further discussion on simplification for DC configuration table in Rel-18</w:t>
      </w:r>
    </w:p>
    <w:p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D438AB">
        <w:rPr>
          <w:rFonts w:cs="Arial"/>
          <w:b w:val="0"/>
          <w:bCs/>
          <w:sz w:val="20"/>
          <w:lang w:eastAsia="zh-CN"/>
        </w:rPr>
        <w:t>11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D438AB">
        <w:rPr>
          <w:rFonts w:cs="Arial"/>
          <w:b w:val="0"/>
          <w:bCs/>
          <w:sz w:val="20"/>
          <w:lang w:val="en-US" w:eastAsia="zh-CN"/>
        </w:rPr>
        <w:t>3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D438AB">
        <w:rPr>
          <w:rFonts w:cs="Arial"/>
          <w:b w:val="0"/>
          <w:bCs/>
          <w:sz w:val="20"/>
          <w:lang w:val="en-US" w:eastAsia="zh-CN"/>
        </w:rPr>
        <w:t>3</w:t>
      </w:r>
      <w:r w:rsidR="00D34C34">
        <w:rPr>
          <w:rFonts w:cs="Arial"/>
          <w:b w:val="0"/>
          <w:bCs/>
          <w:sz w:val="20"/>
          <w:lang w:val="en-US" w:eastAsia="zh-CN"/>
        </w:rPr>
        <w:t>.</w:t>
      </w:r>
      <w:r w:rsidR="00D438AB">
        <w:rPr>
          <w:rFonts w:cs="Arial"/>
          <w:b w:val="0"/>
          <w:bCs/>
          <w:sz w:val="20"/>
          <w:lang w:val="en-US" w:eastAsia="zh-CN"/>
        </w:rPr>
        <w:t>2</w:t>
      </w:r>
    </w:p>
    <w:p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:rsidR="00CC5BBF" w:rsidRDefault="00351C2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:rsidR="003D5989" w:rsidRPr="003D5989" w:rsidRDefault="00F728FD" w:rsidP="001C7E88">
      <w:pPr>
        <w:rPr>
          <w:rFonts w:eastAsia="宋体"/>
          <w:sz w:val="20"/>
          <w:lang w:eastAsia="zh-CN"/>
        </w:rPr>
      </w:pPr>
      <w:r w:rsidRPr="009F06E8">
        <w:rPr>
          <w:rFonts w:eastAsia="宋体"/>
          <w:b/>
          <w:noProof/>
          <w:sz w:val="20"/>
          <w:u w:val="single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643722" wp14:editId="7EA41426">
                <wp:simplePos x="0" y="0"/>
                <wp:positionH relativeFrom="margin">
                  <wp:align>left</wp:align>
                </wp:positionH>
                <wp:positionV relativeFrom="paragraph">
                  <wp:posOffset>978535</wp:posOffset>
                </wp:positionV>
                <wp:extent cx="6146800" cy="1404620"/>
                <wp:effectExtent l="0" t="0" r="25400" b="1143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6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2BE7" w:rsidRDefault="00922BE7">
                            <w:pPr>
                              <w:rPr>
                                <w:rFonts w:asciiTheme="minorHAnsi" w:eastAsia="等线" w:hAnsiTheme="minorHAnsi" w:cstheme="minorHAnsi"/>
                                <w:i/>
                                <w:iCs/>
                                <w:color w:val="0070C0"/>
                              </w:rPr>
                            </w:pPr>
                            <w:r>
                              <w:rPr>
                                <w:bCs/>
                                <w:i/>
                                <w:color w:val="0070C0"/>
                                <w:highlight w:val="yellow"/>
                                <w:u w:val="single"/>
                              </w:rPr>
                              <w:t>The redundancy of NR FR2 CA bandwidth class in the DC configurations having the common FR1 part is recognized. However, no consensus on using the field delimiter “/” is achieved. Further discussion is needed.</w:t>
                            </w:r>
                          </w:p>
                          <w:p w:rsidR="00922BE7" w:rsidRPr="00F728FD" w:rsidRDefault="00922BE7" w:rsidP="00F728FD">
                            <w:pPr>
                              <w:pStyle w:val="affe"/>
                              <w:numPr>
                                <w:ilvl w:val="0"/>
                                <w:numId w:val="27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eastAsia="Malgun Gothic"/>
                                <w:color w:val="0070C0"/>
                              </w:rPr>
                            </w:pPr>
                            <w:r w:rsidRPr="00F728FD">
                              <w:rPr>
                                <w:rFonts w:asciiTheme="minorHAnsi" w:eastAsia="MS Mincho" w:hAnsiTheme="minorHAnsi" w:cstheme="minorHAnsi"/>
                                <w:bCs/>
                                <w:color w:val="0070C0"/>
                                <w:sz w:val="22"/>
                                <w:szCs w:val="20"/>
                                <w:u w:val="single"/>
                                <w:lang w:val="en-GB" w:eastAsia="en-US"/>
                              </w:rPr>
                              <w:t xml:space="preserve">Further </w:t>
                            </w:r>
                            <w:proofErr w:type="spellStart"/>
                            <w:r w:rsidRPr="00F728FD">
                              <w:rPr>
                                <w:rFonts w:asciiTheme="minorHAnsi" w:eastAsia="MS Mincho" w:hAnsiTheme="minorHAnsi" w:cstheme="minorHAnsi"/>
                                <w:bCs/>
                                <w:color w:val="0070C0"/>
                                <w:sz w:val="22"/>
                                <w:szCs w:val="20"/>
                                <w:u w:val="single"/>
                                <w:lang w:val="en-GB" w:eastAsia="en-US"/>
                              </w:rPr>
                              <w:t>analyze</w:t>
                            </w:r>
                            <w:proofErr w:type="spellEnd"/>
                            <w:r w:rsidRPr="00F728FD">
                              <w:rPr>
                                <w:rFonts w:asciiTheme="minorHAnsi" w:eastAsia="MS Mincho" w:hAnsiTheme="minorHAnsi" w:cstheme="minorHAnsi"/>
                                <w:bCs/>
                                <w:color w:val="0070C0"/>
                                <w:sz w:val="22"/>
                                <w:szCs w:val="20"/>
                                <w:u w:val="single"/>
                                <w:lang w:val="en-GB" w:eastAsia="en-US"/>
                              </w:rPr>
                              <w:t xml:space="preserve"> the possible simplifications including but not limited to the approach of using the field delimiter “/” for the configuration tables in Rel-18. </w:t>
                            </w:r>
                          </w:p>
                          <w:p w:rsidR="00922BE7" w:rsidRPr="00F728FD" w:rsidRDefault="00922BE7" w:rsidP="00F728FD">
                            <w:pPr>
                              <w:pStyle w:val="affe"/>
                              <w:numPr>
                                <w:ilvl w:val="0"/>
                                <w:numId w:val="27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eastAsia="MS Mincho" w:hAnsiTheme="minorHAnsi" w:cstheme="minorHAnsi"/>
                                <w:bCs/>
                                <w:color w:val="0070C0"/>
                                <w:sz w:val="22"/>
                                <w:szCs w:val="20"/>
                                <w:u w:val="single"/>
                                <w:lang w:val="en-GB" w:eastAsia="en-US"/>
                              </w:rPr>
                            </w:pPr>
                            <w:r w:rsidRPr="00F728FD">
                              <w:rPr>
                                <w:rFonts w:asciiTheme="minorHAnsi" w:eastAsia="MS Mincho" w:hAnsiTheme="minorHAnsi" w:cstheme="minorHAnsi"/>
                                <w:bCs/>
                                <w:color w:val="0070C0"/>
                                <w:sz w:val="22"/>
                                <w:szCs w:val="20"/>
                                <w:u w:val="single"/>
                                <w:lang w:val="en-GB" w:eastAsia="en-US"/>
                              </w:rPr>
                              <w:t>Companies are encouraged to provide the pros and cons analysis on the optimization approaches to various intra-band CA BW classes.</w:t>
                            </w:r>
                          </w:p>
                          <w:p w:rsidR="00922BE7" w:rsidRPr="00F728FD" w:rsidRDefault="00922BE7" w:rsidP="00F728FD">
                            <w:pPr>
                              <w:pStyle w:val="affe"/>
                              <w:numPr>
                                <w:ilvl w:val="0"/>
                                <w:numId w:val="27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eastAsia="MS Mincho" w:hAnsiTheme="minorHAnsi" w:cstheme="minorHAnsi"/>
                                <w:bCs/>
                                <w:color w:val="0070C0"/>
                                <w:sz w:val="22"/>
                                <w:szCs w:val="20"/>
                                <w:u w:val="single"/>
                                <w:lang w:val="en-GB" w:eastAsia="en-US"/>
                              </w:rPr>
                            </w:pPr>
                            <w:r w:rsidRPr="00F728FD">
                              <w:rPr>
                                <w:rFonts w:asciiTheme="minorHAnsi" w:eastAsia="MS Mincho" w:hAnsiTheme="minorHAnsi" w:cstheme="minorHAnsi"/>
                                <w:bCs/>
                                <w:color w:val="0070C0"/>
                                <w:sz w:val="22"/>
                                <w:szCs w:val="20"/>
                                <w:u w:val="single"/>
                                <w:lang w:val="en-GB" w:eastAsia="en-US"/>
                              </w:rPr>
                              <w:t xml:space="preserve">If the optimization approach to various intra-band CA BW classes is chosen, </w:t>
                            </w:r>
                          </w:p>
                          <w:p w:rsidR="00922BE7" w:rsidRPr="00F728FD" w:rsidRDefault="00922BE7" w:rsidP="00F728FD">
                            <w:pPr>
                              <w:pStyle w:val="affe"/>
                              <w:numPr>
                                <w:ilvl w:val="1"/>
                                <w:numId w:val="27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eastAsia="MS Mincho" w:hAnsiTheme="minorHAnsi" w:cstheme="minorHAnsi"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en-US"/>
                              </w:rPr>
                            </w:pPr>
                            <w:r w:rsidRPr="00F728FD">
                              <w:rPr>
                                <w:rFonts w:asciiTheme="minorHAnsi" w:eastAsia="MS Mincho" w:hAnsiTheme="minorHAnsi" w:cstheme="minorHAnsi"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en-US"/>
                              </w:rPr>
                              <w:t>Which categories of configuration table need to be optimized? CA and/or DC configuration tables? FR1 and/or FR2 band configurations?</w:t>
                            </w:r>
                          </w:p>
                          <w:p w:rsidR="00922BE7" w:rsidRPr="00464DE8" w:rsidRDefault="00922BE7" w:rsidP="00257DFF">
                            <w:pPr>
                              <w:pStyle w:val="affe"/>
                              <w:numPr>
                                <w:ilvl w:val="1"/>
                                <w:numId w:val="27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eastAsia="MS Mincho" w:hAnsiTheme="minorHAnsi" w:cstheme="minorHAnsi"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en-US"/>
                              </w:rPr>
                            </w:pPr>
                            <w:r w:rsidRPr="00464DE8">
                              <w:rPr>
                                <w:rFonts w:asciiTheme="minorHAnsi" w:eastAsia="MS Mincho" w:hAnsiTheme="minorHAnsi" w:cstheme="minorHAnsi"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en-US"/>
                              </w:rPr>
                              <w:t>When is the appropriate time to apply the related rules?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64372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0;margin-top:77.05pt;width:484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fhmNgIAAEgEAAAOAAAAZHJzL2Uyb0RvYy54bWysVM2O0zAQviPxDpbvNEmVdnejpqulSxHS&#10;8iMtPIDjOI2F4zG222R5AHgDTly481x9DsZOt1stcEH4YI0z488z3zeTxeXQKbIT1knQJc0mKSVC&#10;c6il3pT0w/v1s3NKnGe6Zgq0KOmdcPRy+fTJojeFmEILqhaWIIh2RW9K2npviiRxvBUdcxMwQqOz&#10;Adsxj0e7SWrLekTvVDJN03nSg62NBS6cw6/Xo5MuI37TCO7fNo0TnqiSYm4+7jbuVdiT5YIVG8tM&#10;K/khDfYPWXRManz0CHXNPCNbK3+D6iS34KDxEw5dAk0juYg1YDVZ+qia25YZEWtBcpw50uT+Hyx/&#10;s3tniaxLOs3OKNGsQ5H2377uv//c//hCpoGg3rgC424NRvrhOQwodCzWmRvgHx3RsGqZ3ogra6Fv&#10;BasxwSzcTE6ujjgugFT9a6jxHbb1EIGGxnaBPeSDIDoKdXcURwyecPw4z/L5eYoujr4sT/P5NMqX&#10;sOL+urHOvxTQkWCU1KL6EZ7tbpwP6bDiPiS85kDJei2Vige7qVbKkh3DTlnHFSt4FKY06Ut6MZvO&#10;Rgb+CpHG9SeITnpseSW7kmI9uEIQKwJvL3Qdbc+kGm1MWekDkYG7kUU/VAMGBnYrqO+QUgtja+Mo&#10;otGC/UxJj21dUvdpy6ygRL3SKMtFludhDuIhn50hh8SeeqpTD9McoUrqKRnNlY+zEwkzVyjfWkZi&#10;HzI55IrtGvk+jFaYh9NzjHr4ASx/AQAA//8DAFBLAwQUAAYACAAAACEA1bTbid0AAAAIAQAADwAA&#10;AGRycy9kb3ducmV2LnhtbEyPwU7DMBBE70j8g7VIXCrqlJC0hDgVVOqJU0N7d+MliYjXwXbb9O9Z&#10;TnDcmdHsm3I92UGc0YfekYLFPAGB1DjTU6tg/7F9WIEIUZPRgyNUcMUA6+r2ptSFcRfa4bmOreAS&#10;CoVW0MU4FlKGpkOrw9yNSOx9Om915NO30nh94XI7yMckyaXVPfGHTo+46bD5qk9WQf5dp7P3g5nR&#10;7rp9843NzGafKXV/N72+gIg4xb8w/OIzOlTMdHQnMkEMCnhIZDV7WoBg+zlfsXJUkC6zFGRVyv8D&#10;qh8AAAD//wMAUEsBAi0AFAAGAAgAAAAhALaDOJL+AAAA4QEAABMAAAAAAAAAAAAAAAAAAAAAAFtD&#10;b250ZW50X1R5cGVzXS54bWxQSwECLQAUAAYACAAAACEAOP0h/9YAAACUAQAACwAAAAAAAAAAAAAA&#10;AAAvAQAAX3JlbHMvLnJlbHNQSwECLQAUAAYACAAAACEAvdX4ZjYCAABIBAAADgAAAAAAAAAAAAAA&#10;AAAuAgAAZHJzL2Uyb0RvYy54bWxQSwECLQAUAAYACAAAACEA1bTbid0AAAAIAQAADwAAAAAAAAAA&#10;AAAAAACQBAAAZHJzL2Rvd25yZXYueG1sUEsFBgAAAAAEAAQA8wAAAJoFAAAAAA==&#10;">
                <v:textbox style="mso-fit-shape-to-text:t">
                  <w:txbxContent>
                    <w:p w:rsidR="00922BE7" w:rsidRDefault="00922BE7">
                      <w:pPr>
                        <w:rPr>
                          <w:rFonts w:asciiTheme="minorHAnsi" w:eastAsia="等线" w:hAnsiTheme="minorHAnsi" w:cstheme="minorHAnsi"/>
                          <w:i/>
                          <w:iCs/>
                          <w:color w:val="0070C0"/>
                        </w:rPr>
                      </w:pPr>
                      <w:r>
                        <w:rPr>
                          <w:bCs/>
                          <w:i/>
                          <w:color w:val="0070C0"/>
                          <w:highlight w:val="yellow"/>
                          <w:u w:val="single"/>
                        </w:rPr>
                        <w:t>The redundancy of NR FR2 CA bandwidth class in the DC configurations having the common FR1 part is recognized. However, no consensus on using the field delimiter “/” is achieved. Further discussion is needed.</w:t>
                      </w:r>
                    </w:p>
                    <w:p w:rsidR="00922BE7" w:rsidRPr="00F728FD" w:rsidRDefault="00922BE7" w:rsidP="00F728FD">
                      <w:pPr>
                        <w:pStyle w:val="affe"/>
                        <w:numPr>
                          <w:ilvl w:val="0"/>
                          <w:numId w:val="27"/>
                        </w:numPr>
                        <w:spacing w:after="180"/>
                        <w:ind w:firstLineChars="0"/>
                        <w:contextualSpacing/>
                        <w:rPr>
                          <w:rFonts w:eastAsia="Malgun Gothic"/>
                          <w:color w:val="0070C0"/>
                        </w:rPr>
                      </w:pPr>
                      <w:r w:rsidRPr="00F728FD">
                        <w:rPr>
                          <w:rFonts w:asciiTheme="minorHAnsi" w:eastAsia="MS Mincho" w:hAnsiTheme="minorHAnsi" w:cstheme="minorHAnsi"/>
                          <w:bCs/>
                          <w:color w:val="0070C0"/>
                          <w:sz w:val="22"/>
                          <w:szCs w:val="20"/>
                          <w:u w:val="single"/>
                          <w:lang w:val="en-GB" w:eastAsia="en-US"/>
                        </w:rPr>
                        <w:t xml:space="preserve">Further </w:t>
                      </w:r>
                      <w:proofErr w:type="spellStart"/>
                      <w:r w:rsidRPr="00F728FD">
                        <w:rPr>
                          <w:rFonts w:asciiTheme="minorHAnsi" w:eastAsia="MS Mincho" w:hAnsiTheme="minorHAnsi" w:cstheme="minorHAnsi"/>
                          <w:bCs/>
                          <w:color w:val="0070C0"/>
                          <w:sz w:val="22"/>
                          <w:szCs w:val="20"/>
                          <w:u w:val="single"/>
                          <w:lang w:val="en-GB" w:eastAsia="en-US"/>
                        </w:rPr>
                        <w:t>analyze</w:t>
                      </w:r>
                      <w:proofErr w:type="spellEnd"/>
                      <w:r w:rsidRPr="00F728FD">
                        <w:rPr>
                          <w:rFonts w:asciiTheme="minorHAnsi" w:eastAsia="MS Mincho" w:hAnsiTheme="minorHAnsi" w:cstheme="minorHAnsi"/>
                          <w:bCs/>
                          <w:color w:val="0070C0"/>
                          <w:sz w:val="22"/>
                          <w:szCs w:val="20"/>
                          <w:u w:val="single"/>
                          <w:lang w:val="en-GB" w:eastAsia="en-US"/>
                        </w:rPr>
                        <w:t xml:space="preserve"> the possible simplifications including but not limited to the approach of using the field delimiter “/” for the configuration tables in Rel-18. </w:t>
                      </w:r>
                    </w:p>
                    <w:p w:rsidR="00922BE7" w:rsidRPr="00F728FD" w:rsidRDefault="00922BE7" w:rsidP="00F728FD">
                      <w:pPr>
                        <w:pStyle w:val="affe"/>
                        <w:numPr>
                          <w:ilvl w:val="0"/>
                          <w:numId w:val="27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eastAsia="MS Mincho" w:hAnsiTheme="minorHAnsi" w:cstheme="minorHAnsi"/>
                          <w:bCs/>
                          <w:color w:val="0070C0"/>
                          <w:sz w:val="22"/>
                          <w:szCs w:val="20"/>
                          <w:u w:val="single"/>
                          <w:lang w:val="en-GB" w:eastAsia="en-US"/>
                        </w:rPr>
                      </w:pPr>
                      <w:r w:rsidRPr="00F728FD">
                        <w:rPr>
                          <w:rFonts w:asciiTheme="minorHAnsi" w:eastAsia="MS Mincho" w:hAnsiTheme="minorHAnsi" w:cstheme="minorHAnsi"/>
                          <w:bCs/>
                          <w:color w:val="0070C0"/>
                          <w:sz w:val="22"/>
                          <w:szCs w:val="20"/>
                          <w:u w:val="single"/>
                          <w:lang w:val="en-GB" w:eastAsia="en-US"/>
                        </w:rPr>
                        <w:t>Companies are encouraged to provide the pros and cons analysis on the optimization approaches to various intra-band CA BW classes.</w:t>
                      </w:r>
                    </w:p>
                    <w:p w:rsidR="00922BE7" w:rsidRPr="00F728FD" w:rsidRDefault="00922BE7" w:rsidP="00F728FD">
                      <w:pPr>
                        <w:pStyle w:val="affe"/>
                        <w:numPr>
                          <w:ilvl w:val="0"/>
                          <w:numId w:val="27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eastAsia="MS Mincho" w:hAnsiTheme="minorHAnsi" w:cstheme="minorHAnsi"/>
                          <w:bCs/>
                          <w:color w:val="0070C0"/>
                          <w:sz w:val="22"/>
                          <w:szCs w:val="20"/>
                          <w:u w:val="single"/>
                          <w:lang w:val="en-GB" w:eastAsia="en-US"/>
                        </w:rPr>
                      </w:pPr>
                      <w:r w:rsidRPr="00F728FD">
                        <w:rPr>
                          <w:rFonts w:asciiTheme="minorHAnsi" w:eastAsia="MS Mincho" w:hAnsiTheme="minorHAnsi" w:cstheme="minorHAnsi"/>
                          <w:bCs/>
                          <w:color w:val="0070C0"/>
                          <w:sz w:val="22"/>
                          <w:szCs w:val="20"/>
                          <w:u w:val="single"/>
                          <w:lang w:val="en-GB" w:eastAsia="en-US"/>
                        </w:rPr>
                        <w:t xml:space="preserve">If the optimization approach to various intra-band CA BW classes is chosen, </w:t>
                      </w:r>
                    </w:p>
                    <w:p w:rsidR="00922BE7" w:rsidRPr="00F728FD" w:rsidRDefault="00922BE7" w:rsidP="00F728FD">
                      <w:pPr>
                        <w:pStyle w:val="affe"/>
                        <w:numPr>
                          <w:ilvl w:val="1"/>
                          <w:numId w:val="27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eastAsia="MS Mincho" w:hAnsiTheme="minorHAnsi" w:cstheme="minorHAnsi"/>
                          <w:bCs/>
                          <w:color w:val="0070C0"/>
                          <w:sz w:val="20"/>
                          <w:szCs w:val="20"/>
                          <w:u w:val="single"/>
                          <w:lang w:val="en-GB" w:eastAsia="en-US"/>
                        </w:rPr>
                      </w:pPr>
                      <w:r w:rsidRPr="00F728FD">
                        <w:rPr>
                          <w:rFonts w:asciiTheme="minorHAnsi" w:eastAsia="MS Mincho" w:hAnsiTheme="minorHAnsi" w:cstheme="minorHAnsi"/>
                          <w:bCs/>
                          <w:color w:val="0070C0"/>
                          <w:sz w:val="20"/>
                          <w:szCs w:val="20"/>
                          <w:u w:val="single"/>
                          <w:lang w:val="en-GB" w:eastAsia="en-US"/>
                        </w:rPr>
                        <w:t>Which categories of configuration table need to be optimized? CA and/or DC configuration tables? FR1 and/or FR2 band configurations?</w:t>
                      </w:r>
                    </w:p>
                    <w:p w:rsidR="00922BE7" w:rsidRPr="00464DE8" w:rsidRDefault="00922BE7" w:rsidP="00257DFF">
                      <w:pPr>
                        <w:pStyle w:val="affe"/>
                        <w:numPr>
                          <w:ilvl w:val="1"/>
                          <w:numId w:val="27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eastAsia="MS Mincho" w:hAnsiTheme="minorHAnsi" w:cstheme="minorHAnsi"/>
                          <w:bCs/>
                          <w:color w:val="0070C0"/>
                          <w:sz w:val="20"/>
                          <w:szCs w:val="20"/>
                          <w:u w:val="single"/>
                          <w:lang w:val="en-GB" w:eastAsia="en-US"/>
                        </w:rPr>
                      </w:pPr>
                      <w:r w:rsidRPr="00464DE8">
                        <w:rPr>
                          <w:rFonts w:asciiTheme="minorHAnsi" w:eastAsia="MS Mincho" w:hAnsiTheme="minorHAnsi" w:cstheme="minorHAnsi"/>
                          <w:bCs/>
                          <w:color w:val="0070C0"/>
                          <w:sz w:val="20"/>
                          <w:szCs w:val="20"/>
                          <w:u w:val="single"/>
                          <w:lang w:val="en-GB" w:eastAsia="en-US"/>
                        </w:rPr>
                        <w:t>When is the appropriate time to apply the related rules?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51C2A" w:rsidRPr="006852CE">
        <w:rPr>
          <w:rFonts w:eastAsia="宋体" w:hint="eastAsia"/>
          <w:sz w:val="20"/>
          <w:lang w:eastAsia="zh-CN"/>
        </w:rPr>
        <w:t xml:space="preserve">In </w:t>
      </w:r>
      <w:r w:rsidR="007B426F">
        <w:rPr>
          <w:rFonts w:eastAsia="宋体"/>
          <w:sz w:val="20"/>
          <w:lang w:eastAsia="zh-CN"/>
        </w:rPr>
        <w:t>RAN4#101</w:t>
      </w:r>
      <w:r w:rsidR="006852CE" w:rsidRPr="006852CE">
        <w:rPr>
          <w:rFonts w:eastAsia="宋体"/>
          <w:sz w:val="20"/>
          <w:lang w:eastAsia="zh-CN"/>
        </w:rPr>
        <w:t>-</w:t>
      </w:r>
      <w:r w:rsidR="007363D1">
        <w:rPr>
          <w:rFonts w:eastAsia="宋体"/>
          <w:sz w:val="20"/>
          <w:lang w:eastAsia="zh-CN"/>
        </w:rPr>
        <w:t>bis-</w:t>
      </w:r>
      <w:r w:rsidR="006852CE" w:rsidRPr="006852CE">
        <w:rPr>
          <w:rFonts w:eastAsia="宋体"/>
          <w:sz w:val="20"/>
          <w:lang w:eastAsia="zh-CN"/>
        </w:rPr>
        <w:t xml:space="preserve">e meeting, </w:t>
      </w:r>
      <w:r w:rsidR="00E34AEB">
        <w:rPr>
          <w:rFonts w:eastAsia="宋体"/>
          <w:sz w:val="20"/>
          <w:lang w:eastAsia="zh-CN"/>
        </w:rPr>
        <w:t xml:space="preserve">a </w:t>
      </w:r>
      <w:r w:rsidR="007363D1">
        <w:rPr>
          <w:rFonts w:eastAsia="宋体"/>
          <w:sz w:val="20"/>
          <w:lang w:eastAsia="zh-CN"/>
        </w:rPr>
        <w:t xml:space="preserve">TP </w:t>
      </w:r>
      <w:r w:rsidR="007363D1" w:rsidRPr="007363D1">
        <w:rPr>
          <w:rFonts w:eastAsia="宋体"/>
          <w:sz w:val="20"/>
          <w:lang w:eastAsia="zh-CN"/>
        </w:rPr>
        <w:t xml:space="preserve">on simplification for DC configuration table </w:t>
      </w:r>
      <w:r w:rsidR="007363D1">
        <w:rPr>
          <w:rFonts w:eastAsia="宋体"/>
          <w:sz w:val="20"/>
          <w:lang w:eastAsia="zh-CN"/>
        </w:rPr>
        <w:t xml:space="preserve">was proposed in [1] for Rel-18. The TP proposed a method by using the field delimiter “/” to optimize the configuration tables for NR FR2 band in the configurations having the common FR1 part. During the online </w:t>
      </w:r>
      <w:r w:rsidR="007B426F">
        <w:rPr>
          <w:rFonts w:eastAsia="宋体"/>
          <w:sz w:val="20"/>
          <w:lang w:eastAsia="zh-CN"/>
        </w:rPr>
        <w:t>discussion</w:t>
      </w:r>
      <w:r w:rsidR="007363D1">
        <w:rPr>
          <w:rFonts w:eastAsia="宋体"/>
          <w:sz w:val="20"/>
          <w:lang w:eastAsia="zh-CN"/>
        </w:rPr>
        <w:t>,</w:t>
      </w:r>
      <w:r w:rsidR="007B426F">
        <w:rPr>
          <w:rFonts w:eastAsia="宋体"/>
          <w:sz w:val="20"/>
          <w:lang w:eastAsia="zh-CN"/>
        </w:rPr>
        <w:t xml:space="preserve"> </w:t>
      </w:r>
      <w:r w:rsidR="007363D1">
        <w:rPr>
          <w:rFonts w:eastAsia="宋体"/>
          <w:sz w:val="20"/>
          <w:lang w:eastAsia="zh-CN"/>
        </w:rPr>
        <w:t xml:space="preserve">the redundancy of NR FR2 CA bandwidth class in the DC configurations having the common FR1 part is recognized. However, no consensus on </w:t>
      </w:r>
      <w:r>
        <w:rPr>
          <w:rFonts w:eastAsia="宋体"/>
          <w:sz w:val="20"/>
          <w:lang w:eastAsia="zh-CN"/>
        </w:rPr>
        <w:t>how to optimize the DC configuration table in detail</w:t>
      </w:r>
      <w:r w:rsidR="007363D1">
        <w:rPr>
          <w:rFonts w:eastAsia="宋体"/>
          <w:sz w:val="20"/>
          <w:lang w:eastAsia="zh-CN"/>
        </w:rPr>
        <w:t xml:space="preserve"> was achieved. Based on the </w:t>
      </w:r>
      <w:r>
        <w:rPr>
          <w:rFonts w:eastAsia="宋体"/>
          <w:sz w:val="20"/>
          <w:lang w:eastAsia="zh-CN"/>
        </w:rPr>
        <w:t>discussion, a WF on this issue was approved in [2] as below.</w:t>
      </w:r>
    </w:p>
    <w:p w:rsidR="003C214D" w:rsidRPr="00990520" w:rsidRDefault="00990520" w:rsidP="006852CE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we would like to further discuss the </w:t>
      </w:r>
      <w:r w:rsidR="00FF6286">
        <w:rPr>
          <w:rFonts w:eastAsia="宋体"/>
          <w:sz w:val="20"/>
          <w:lang w:eastAsia="zh-CN"/>
        </w:rPr>
        <w:t xml:space="preserve">concerns on using the “/” as the delimiter </w:t>
      </w:r>
      <w:r w:rsidR="00FF6286">
        <w:rPr>
          <w:rFonts w:eastAsia="宋体" w:hint="eastAsia"/>
          <w:sz w:val="20"/>
          <w:lang w:eastAsia="zh-CN"/>
        </w:rPr>
        <w:t>for</w:t>
      </w:r>
      <w:r w:rsidR="00FF6286">
        <w:rPr>
          <w:rFonts w:eastAsia="宋体"/>
          <w:sz w:val="20"/>
          <w:lang w:eastAsia="zh-CN"/>
        </w:rPr>
        <w:t xml:space="preserve"> NR FR2 CA BW class in </w:t>
      </w:r>
      <w:r>
        <w:rPr>
          <w:rFonts w:eastAsia="宋体"/>
          <w:sz w:val="20"/>
          <w:lang w:eastAsia="zh-CN"/>
        </w:rPr>
        <w:t>DC configuration table.</w:t>
      </w:r>
    </w:p>
    <w:p w:rsidR="008E22C2" w:rsidRPr="003C214D" w:rsidRDefault="003C214D" w:rsidP="003C214D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Discussion</w:t>
      </w:r>
    </w:p>
    <w:p w:rsidR="009E1186" w:rsidRDefault="009E1186" w:rsidP="008E22C2">
      <w:pPr>
        <w:rPr>
          <w:rFonts w:eastAsia="宋体"/>
          <w:sz w:val="20"/>
          <w:lang w:val="en-US" w:eastAsia="zh-CN"/>
        </w:rPr>
      </w:pPr>
      <w:r w:rsidRPr="00976CE8">
        <w:rPr>
          <w:rFonts w:eastAsia="宋体"/>
          <w:noProof/>
          <w:sz w:val="20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32DA969" wp14:editId="59C8D405">
                <wp:simplePos x="0" y="0"/>
                <wp:positionH relativeFrom="margin">
                  <wp:align>right</wp:align>
                </wp:positionH>
                <wp:positionV relativeFrom="paragraph">
                  <wp:posOffset>408940</wp:posOffset>
                </wp:positionV>
                <wp:extent cx="6153150" cy="2216150"/>
                <wp:effectExtent l="0" t="0" r="19050" b="12700"/>
                <wp:wrapSquare wrapText="bothSides"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0" cy="221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2BE7" w:rsidRPr="00976CE8" w:rsidRDefault="00922BE7" w:rsidP="00976CE8">
                            <w:pPr>
                              <w:rPr>
                                <w:rFonts w:eastAsia="宋体"/>
                                <w:sz w:val="20"/>
                                <w:lang w:val="en-US" w:eastAsia="zh-CN"/>
                              </w:rPr>
                            </w:pPr>
                            <w:r w:rsidRPr="00976CE8">
                              <w:rPr>
                                <w:rFonts w:eastAsia="宋体"/>
                                <w:sz w:val="20"/>
                                <w:lang w:val="en-US" w:eastAsia="zh-CN"/>
                              </w:rPr>
                              <w:t>The following are the rules for generating the configuration notations:</w:t>
                            </w:r>
                          </w:p>
                          <w:p w:rsidR="00922BE7" w:rsidRPr="00976CE8" w:rsidRDefault="00922BE7" w:rsidP="00976CE8">
                            <w:pPr>
                              <w:pStyle w:val="B10"/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</w:pPr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>-</w:t>
                            </w:r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ab/>
                            </w:r>
                            <w:r>
                              <w:rPr>
                                <w:rFonts w:eastAsiaTheme="minorEastAsia"/>
                                <w:color w:val="auto"/>
                                <w:kern w:val="0"/>
                              </w:rPr>
                              <w:t>…</w:t>
                            </w:r>
                          </w:p>
                          <w:p w:rsidR="00922BE7" w:rsidRPr="00976CE8" w:rsidRDefault="00922BE7" w:rsidP="00976CE8">
                            <w:pPr>
                              <w:pStyle w:val="B10"/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</w:pPr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>-</w:t>
                            </w:r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ab/>
                              <w:t>No other characters than “A” to “Z”, “0” to “9”, “(“, “)”, “-</w:t>
                            </w:r>
                            <w:proofErr w:type="gramStart"/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>“ “</w:t>
                            </w:r>
                            <w:proofErr w:type="gramEnd"/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 xml:space="preserve">_” and “n” are allowed within the notation, especially no spaces “ “, </w:t>
                            </w:r>
                            <w:r w:rsidRPr="00531C54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  <w:highlight w:val="yellow"/>
                              </w:rPr>
                              <w:t>“/”</w:t>
                            </w:r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 xml:space="preserve">, “.”, “.”, </w:t>
                            </w:r>
                            <w:proofErr w:type="spellStart"/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>LineFeed</w:t>
                            </w:r>
                            <w:proofErr w:type="spellEnd"/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>, CR, other special characters.</w:t>
                            </w:r>
                          </w:p>
                          <w:p w:rsidR="00922BE7" w:rsidRPr="00976CE8" w:rsidRDefault="00922BE7" w:rsidP="00976CE8">
                            <w:pPr>
                              <w:rPr>
                                <w:rFonts w:eastAsia="宋体"/>
                                <w:sz w:val="20"/>
                                <w:lang w:val="en-US" w:eastAsia="zh-CN"/>
                              </w:rPr>
                            </w:pPr>
                            <w:r w:rsidRPr="00976CE8">
                              <w:rPr>
                                <w:rFonts w:eastAsia="宋体"/>
                                <w:sz w:val="20"/>
                                <w:lang w:val="en-US" w:eastAsia="zh-CN"/>
                              </w:rPr>
                              <w:t>Examples of correct notations are as follows:</w:t>
                            </w:r>
                          </w:p>
                          <w:p w:rsidR="00922BE7" w:rsidRPr="00976CE8" w:rsidRDefault="00922BE7" w:rsidP="00976CE8">
                            <w:pPr>
                              <w:pStyle w:val="B10"/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</w:pPr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>-</w:t>
                            </w:r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ab/>
                            </w:r>
                            <w:r>
                              <w:rPr>
                                <w:rFonts w:eastAsiaTheme="minorEastAsia"/>
                                <w:color w:val="auto"/>
                                <w:kern w:val="0"/>
                              </w:rPr>
                              <w:t>…</w:t>
                            </w:r>
                          </w:p>
                          <w:p w:rsidR="00922BE7" w:rsidRPr="00976CE8" w:rsidRDefault="00922BE7" w:rsidP="00976CE8">
                            <w:pPr>
                              <w:pStyle w:val="B10"/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</w:pPr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>-</w:t>
                            </w:r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ab/>
                            </w:r>
                            <w:r w:rsidRPr="00550CDE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  <w:highlight w:val="yellow"/>
                              </w:rPr>
                              <w:t>Some incorrect examples we have seen</w:t>
                            </w:r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>: DC_1A-2A_n3A(3A) (no “A” before the bracket); DC_2A-1A_n3(3A) (wrong sort order of LTE bands); DC_1A- 2A_n260(A-M) (a “ “ (space) between the “-“ and the “2”; DC_1A-2A_n260A/G/H/I/J/K/L/M (</w:t>
                            </w:r>
                            <w:r w:rsidRPr="00550CDE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  <w:highlight w:val="yellow"/>
                              </w:rPr>
                              <w:t>no “/” allowed within a configuration, multiple configurations not allowed within the notation, use separate configuration notations for each configuration</w:t>
                            </w:r>
                            <w:r w:rsidRPr="00976CE8">
                              <w:rPr>
                                <w:rFonts w:ascii="Times New Roman" w:eastAsiaTheme="minorEastAsia" w:hAnsi="Times New Roman" w:cs="Times New Roman"/>
                                <w:color w:val="auto"/>
                                <w:kern w:val="0"/>
                              </w:rPr>
                              <w:t>).</w:t>
                            </w:r>
                          </w:p>
                          <w:p w:rsidR="00922BE7" w:rsidRPr="00976CE8" w:rsidRDefault="00922BE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DA969" id="_x0000_s1027" type="#_x0000_t202" style="position:absolute;margin-left:433.3pt;margin-top:32.2pt;width:484.5pt;height:174.5pt;z-index:2516705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gZtNAIAAE0EAAAOAAAAZHJzL2Uyb0RvYy54bWysVM2O0zAQviPxDpbvNE1ol92o6WrpUoS0&#10;/EgLD+A6TmNhe4ztNikPAG/AiQt3nqvPwdjpdqsFLogcLI9n/Hnm+2Yyu+y1IlvhvART0Xw0pkQY&#10;DrU064p+eL98ck6JD8zUTIERFd0JTy/njx/NOluKAlpQtXAEQYwvO1vRNgRbZpnnrdDMj8AKg84G&#10;nGYBTbfOasc6RNcqK8bjs6wDV1sHXHiPp9eDk84TftMIHt42jReBqIpibiGtLq2ruGbzGSvXjtlW&#10;8kMa7B+y0EwafPQIdc0CIxsnf4PSkjvw0IQRB51B00guUg1YTT5+UM1ty6xItSA53h5p8v8Plr/Z&#10;vnNE1hW9oMQwjRLtv33df/+5//GFFJGezvoSo24txoX+OfQocyrV2xvgHz0xsGiZWYsr56BrBasx&#10;vTzezE6uDjg+gqy611DjO2wTIAH1jdORO2SDIDrKtDtKI/pAOB6e5dOn+RRdHH1FkaOdxMtYeXfd&#10;Oh9eCtAkbirqUPsEz7Y3PsR0WHkXEl/zoGS9lEolw61XC+XIlmGfLNOXKngQpgzpkKlpMR0Y+CvE&#10;OH1/gtAyYMMrqSt6fgxiZeTthalTOwYm1bDHlJU5EBm5G1gM/apPkiWWI8krqHfIrIOhv3EecdOC&#10;+0xJh71dUf9pw5ygRL0yqM5FPpnEYUjGZPqsQMOdelanHmY4QlU0UDJsFyENUOTNwBWq2MjE730m&#10;h5SxZxPth/mKQ3Fqp6j7v8D8FwAAAP//AwBQSwMEFAAGAAgAAAAhADc05ardAAAABwEAAA8AAABk&#10;cnMvZG93bnJldi54bWxMj8FOwzAQRO9I/IO1SFwQdUqt0IQ4FUICwQ0Kgqsbb5OIeB1sNw1/z3KC&#10;486MZt5Wm9kNYsIQe08alosMBFLjbU+thrfX+8s1iJgMWTN4Qg3fGGFTn55UprT+SC84bVMruIRi&#10;aTR0KY2llLHp0Jm48CMSe3sfnEl8hlbaYI5c7gZ5lWW5dKYnXujMiHcdNp/bg9OwVo/TR3xaPb83&#10;+X4o0sX19PAVtD4/m29vQCSc018YfvEZHWpm2vkD2SgGDfxI0pArBYLdIi9Y2GlQy5UCWVfyP3/9&#10;AwAA//8DAFBLAQItABQABgAIAAAAIQC2gziS/gAAAOEBAAATAAAAAAAAAAAAAAAAAAAAAABbQ29u&#10;dGVudF9UeXBlc10ueG1sUEsBAi0AFAAGAAgAAAAhADj9If/WAAAAlAEAAAsAAAAAAAAAAAAAAAAA&#10;LwEAAF9yZWxzLy5yZWxzUEsBAi0AFAAGAAgAAAAhAM56Bm00AgAATQQAAA4AAAAAAAAAAAAAAAAA&#10;LgIAAGRycy9lMm9Eb2MueG1sUEsBAi0AFAAGAAgAAAAhADc05ardAAAABwEAAA8AAAAAAAAAAAAA&#10;AAAAjgQAAGRycy9kb3ducmV2LnhtbFBLBQYAAAAABAAEAPMAAACYBQAAAAA=&#10;">
                <v:textbox>
                  <w:txbxContent>
                    <w:p w:rsidR="00922BE7" w:rsidRPr="00976CE8" w:rsidRDefault="00922BE7" w:rsidP="00976CE8">
                      <w:pPr>
                        <w:rPr>
                          <w:rFonts w:eastAsia="宋体"/>
                          <w:sz w:val="20"/>
                          <w:lang w:val="en-US" w:eastAsia="zh-CN"/>
                        </w:rPr>
                      </w:pPr>
                      <w:r w:rsidRPr="00976CE8">
                        <w:rPr>
                          <w:rFonts w:eastAsia="宋体"/>
                          <w:sz w:val="20"/>
                          <w:lang w:val="en-US" w:eastAsia="zh-CN"/>
                        </w:rPr>
                        <w:t>The following are the rules for generating the configuration notations:</w:t>
                      </w:r>
                    </w:p>
                    <w:p w:rsidR="00922BE7" w:rsidRPr="00976CE8" w:rsidRDefault="00922BE7" w:rsidP="00976CE8">
                      <w:pPr>
                        <w:pStyle w:val="B10"/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</w:pPr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>-</w:t>
                      </w:r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ab/>
                      </w:r>
                      <w:r>
                        <w:rPr>
                          <w:rFonts w:eastAsiaTheme="minorEastAsia"/>
                          <w:color w:val="auto"/>
                          <w:kern w:val="0"/>
                        </w:rPr>
                        <w:t>…</w:t>
                      </w:r>
                    </w:p>
                    <w:p w:rsidR="00922BE7" w:rsidRPr="00976CE8" w:rsidRDefault="00922BE7" w:rsidP="00976CE8">
                      <w:pPr>
                        <w:pStyle w:val="B10"/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</w:pPr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>-</w:t>
                      </w:r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ab/>
                        <w:t>No other characters than “A” to “Z”, “0” to “9”, “(“, “)”, “-</w:t>
                      </w:r>
                      <w:proofErr w:type="gramStart"/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>“ “</w:t>
                      </w:r>
                      <w:proofErr w:type="gramEnd"/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 xml:space="preserve">_” and “n” are allowed within the notation, especially no spaces “ “, </w:t>
                      </w:r>
                      <w:r w:rsidRPr="00531C54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  <w:highlight w:val="yellow"/>
                        </w:rPr>
                        <w:t>“/”</w:t>
                      </w:r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 xml:space="preserve">, “.”, “.”, </w:t>
                      </w:r>
                      <w:proofErr w:type="spellStart"/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>LineFeed</w:t>
                      </w:r>
                      <w:proofErr w:type="spellEnd"/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>, CR, other special characters.</w:t>
                      </w:r>
                    </w:p>
                    <w:p w:rsidR="00922BE7" w:rsidRPr="00976CE8" w:rsidRDefault="00922BE7" w:rsidP="00976CE8">
                      <w:pPr>
                        <w:rPr>
                          <w:rFonts w:eastAsia="宋体"/>
                          <w:sz w:val="20"/>
                          <w:lang w:val="en-US" w:eastAsia="zh-CN"/>
                        </w:rPr>
                      </w:pPr>
                      <w:r w:rsidRPr="00976CE8">
                        <w:rPr>
                          <w:rFonts w:eastAsia="宋体"/>
                          <w:sz w:val="20"/>
                          <w:lang w:val="en-US" w:eastAsia="zh-CN"/>
                        </w:rPr>
                        <w:t>Examples of correct notations are as follows:</w:t>
                      </w:r>
                    </w:p>
                    <w:p w:rsidR="00922BE7" w:rsidRPr="00976CE8" w:rsidRDefault="00922BE7" w:rsidP="00976CE8">
                      <w:pPr>
                        <w:pStyle w:val="B10"/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</w:pPr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>-</w:t>
                      </w:r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ab/>
                      </w:r>
                      <w:r>
                        <w:rPr>
                          <w:rFonts w:eastAsiaTheme="minorEastAsia"/>
                          <w:color w:val="auto"/>
                          <w:kern w:val="0"/>
                        </w:rPr>
                        <w:t>…</w:t>
                      </w:r>
                    </w:p>
                    <w:p w:rsidR="00922BE7" w:rsidRPr="00976CE8" w:rsidRDefault="00922BE7" w:rsidP="00976CE8">
                      <w:pPr>
                        <w:pStyle w:val="B10"/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</w:pPr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>-</w:t>
                      </w:r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ab/>
                      </w:r>
                      <w:r w:rsidRPr="00550CDE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  <w:highlight w:val="yellow"/>
                        </w:rPr>
                        <w:t>Some incorrect examples we have seen</w:t>
                      </w:r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>: DC_1A-2A_n3A(3A) (no “A” before the bracket); DC_2A-1A_n3(3A) (wrong sort order of LTE bands); DC_1A- 2A_n260(A-M) (a “ “ (space) between the “-“ and the “2”; DC_1A-2A_n260A/G/H/I/J/K/L/M (</w:t>
                      </w:r>
                      <w:r w:rsidRPr="00550CDE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  <w:highlight w:val="yellow"/>
                        </w:rPr>
                        <w:t>no “/” allowed within a configuration, multiple configurations not allowed within the notation, use separate configuration notations for each configuration</w:t>
                      </w:r>
                      <w:r w:rsidRPr="00976CE8">
                        <w:rPr>
                          <w:rFonts w:ascii="Times New Roman" w:eastAsiaTheme="minorEastAsia" w:hAnsi="Times New Roman" w:cs="Times New Roman"/>
                          <w:color w:val="auto"/>
                          <w:kern w:val="0"/>
                        </w:rPr>
                        <w:t>).</w:t>
                      </w:r>
                    </w:p>
                    <w:p w:rsidR="00922BE7" w:rsidRPr="00976CE8" w:rsidRDefault="00922BE7"/>
                  </w:txbxContent>
                </v:textbox>
                <w10:wrap type="square" anchorx="margin"/>
              </v:shape>
            </w:pict>
          </mc:Fallback>
        </mc:AlternateContent>
      </w:r>
      <w:r w:rsidR="003413B5">
        <w:rPr>
          <w:rFonts w:eastAsia="宋体"/>
          <w:sz w:val="20"/>
          <w:lang w:val="en-US" w:eastAsia="zh-CN"/>
        </w:rPr>
        <w:t xml:space="preserve">As </w:t>
      </w:r>
      <w:r>
        <w:rPr>
          <w:rFonts w:eastAsia="宋体"/>
          <w:sz w:val="20"/>
          <w:lang w:val="en-US" w:eastAsia="zh-CN"/>
        </w:rPr>
        <w:t xml:space="preserve">online commented in RAN4#101-bis-e meeting, we observe that in the current rules </w:t>
      </w:r>
      <w:r w:rsidR="00A92B4C">
        <w:rPr>
          <w:rFonts w:eastAsia="宋体"/>
          <w:sz w:val="20"/>
          <w:lang w:val="en-US" w:eastAsia="zh-CN"/>
        </w:rPr>
        <w:t xml:space="preserve">captured </w:t>
      </w:r>
      <w:r>
        <w:rPr>
          <w:rFonts w:eastAsia="宋体"/>
          <w:sz w:val="20"/>
          <w:lang w:val="en-US" w:eastAsia="zh-CN"/>
        </w:rPr>
        <w:t>for the notation of CA or DC configurations in clause 5.3 of TR 38.862 [2], some limitations are stated as below.</w:t>
      </w:r>
    </w:p>
    <w:p w:rsidR="009E1186" w:rsidRDefault="009E1186" w:rsidP="008E22C2">
      <w:pPr>
        <w:rPr>
          <w:rFonts w:eastAsia="宋体"/>
          <w:sz w:val="20"/>
          <w:lang w:val="en-US" w:eastAsia="zh-CN"/>
        </w:rPr>
      </w:pPr>
    </w:p>
    <w:p w:rsidR="009E1186" w:rsidRDefault="009E1186" w:rsidP="009E1186">
      <w:pPr>
        <w:rPr>
          <w:b/>
        </w:rPr>
      </w:pPr>
      <w:r>
        <w:rPr>
          <w:b/>
        </w:rPr>
        <w:lastRenderedPageBreak/>
        <w:t>Observation</w:t>
      </w:r>
      <w:r w:rsidR="00750E7B">
        <w:rPr>
          <w:b/>
        </w:rPr>
        <w:t xml:space="preserve"> 1:</w:t>
      </w:r>
      <w:r w:rsidR="00750E7B">
        <w:rPr>
          <w:b/>
        </w:rPr>
        <w:tab/>
        <w:t xml:space="preserve"> There are</w:t>
      </w:r>
      <w:r w:rsidR="00257DFF">
        <w:rPr>
          <w:b/>
        </w:rPr>
        <w:t xml:space="preserve"> some limitation</w:t>
      </w:r>
      <w:r w:rsidR="00750E7B">
        <w:rPr>
          <w:b/>
        </w:rPr>
        <w:t>s</w:t>
      </w:r>
      <w:r w:rsidR="00257DFF">
        <w:rPr>
          <w:b/>
        </w:rPr>
        <w:t xml:space="preserve"> o</w:t>
      </w:r>
      <w:r w:rsidR="00257DFF">
        <w:rPr>
          <w:rFonts w:asciiTheme="minorEastAsia" w:eastAsiaTheme="minorEastAsia" w:hAnsiTheme="minorEastAsia" w:hint="eastAsia"/>
          <w:b/>
          <w:lang w:eastAsia="zh-CN"/>
        </w:rPr>
        <w:t>n</w:t>
      </w:r>
      <w:r>
        <w:rPr>
          <w:b/>
        </w:rPr>
        <w:t xml:space="preserve"> using </w:t>
      </w:r>
      <w:r w:rsidR="00257DFF">
        <w:rPr>
          <w:b/>
        </w:rPr>
        <w:t xml:space="preserve">the delimiter </w:t>
      </w:r>
      <w:r>
        <w:rPr>
          <w:b/>
        </w:rPr>
        <w:t>“/” as the notation of CA or DC configurations in TR 38.862.</w:t>
      </w:r>
    </w:p>
    <w:p w:rsidR="00EA36FA" w:rsidRPr="00D96552" w:rsidRDefault="00A92B4C" w:rsidP="008E22C2">
      <w:pPr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>H</w:t>
      </w:r>
      <w:r>
        <w:rPr>
          <w:rFonts w:eastAsia="宋体"/>
          <w:sz w:val="20"/>
          <w:lang w:eastAsia="zh-CN"/>
        </w:rPr>
        <w:t xml:space="preserve">owever, if we further look at the current RAN4 specs, with the </w:t>
      </w:r>
      <w:r w:rsidR="00D075C8">
        <w:rPr>
          <w:rFonts w:eastAsia="宋体"/>
          <w:sz w:val="20"/>
          <w:lang w:eastAsia="zh-CN"/>
        </w:rPr>
        <w:t xml:space="preserve">introduction of more and more new CA BW classes, the </w:t>
      </w:r>
      <w:r w:rsidR="00D96552">
        <w:rPr>
          <w:rFonts w:eastAsia="宋体"/>
          <w:sz w:val="20"/>
          <w:lang w:eastAsia="zh-CN"/>
        </w:rPr>
        <w:t xml:space="preserve">situation of </w:t>
      </w:r>
      <w:r w:rsidR="00D075C8">
        <w:rPr>
          <w:rFonts w:eastAsia="宋体"/>
          <w:sz w:val="20"/>
          <w:lang w:eastAsia="zh-CN"/>
        </w:rPr>
        <w:t xml:space="preserve">redundancy for </w:t>
      </w:r>
      <w:r w:rsidR="00D075C8">
        <w:rPr>
          <w:rFonts w:eastAsia="宋体" w:hint="eastAsia"/>
          <w:sz w:val="20"/>
          <w:lang w:eastAsia="zh-CN"/>
        </w:rPr>
        <w:t>CA</w:t>
      </w:r>
      <w:r w:rsidR="00D075C8">
        <w:rPr>
          <w:rFonts w:eastAsia="宋体"/>
          <w:sz w:val="20"/>
          <w:lang w:eastAsia="zh-CN"/>
        </w:rPr>
        <w:t xml:space="preserve">/DC combinations has become much more serious than before, especially for the configurations having FR2 band part. </w:t>
      </w:r>
      <w:r w:rsidR="00E04D74">
        <w:rPr>
          <w:rFonts w:eastAsia="宋体"/>
          <w:sz w:val="20"/>
          <w:lang w:eastAsia="zh-CN"/>
        </w:rPr>
        <w:t xml:space="preserve">In [1], it </w:t>
      </w:r>
      <w:r w:rsidR="00E34E40">
        <w:rPr>
          <w:rFonts w:eastAsia="宋体"/>
          <w:sz w:val="20"/>
          <w:lang w:eastAsia="zh-CN"/>
        </w:rPr>
        <w:t>mentioned that</w:t>
      </w:r>
      <w:r w:rsidR="00E04D74">
        <w:rPr>
          <w:rFonts w:eastAsia="宋体"/>
          <w:sz w:val="20"/>
          <w:lang w:eastAsia="zh-CN"/>
        </w:rPr>
        <w:t xml:space="preserve"> the redundancy for FR2 bands is more serious than FR1 bands. The main reason is that</w:t>
      </w:r>
      <w:r w:rsidR="00E04D74" w:rsidRPr="00E04D74">
        <w:rPr>
          <w:rFonts w:eastAsia="宋体"/>
          <w:sz w:val="20"/>
          <w:lang w:val="en-US" w:eastAsia="zh-CN"/>
        </w:rPr>
        <w:t xml:space="preserve"> </w:t>
      </w:r>
      <w:r w:rsidR="00E04D74">
        <w:rPr>
          <w:rFonts w:eastAsia="宋体"/>
          <w:sz w:val="20"/>
          <w:lang w:val="en-US" w:eastAsia="zh-CN"/>
        </w:rPr>
        <w:t xml:space="preserve">for NR </w:t>
      </w:r>
      <w:r w:rsidR="00E34E40">
        <w:rPr>
          <w:rFonts w:eastAsia="宋体"/>
          <w:sz w:val="20"/>
          <w:lang w:val="en-US" w:eastAsia="zh-CN"/>
        </w:rPr>
        <w:t xml:space="preserve">FR1 </w:t>
      </w:r>
      <w:r w:rsidR="00E04D74">
        <w:rPr>
          <w:rFonts w:eastAsia="宋体"/>
          <w:sz w:val="20"/>
          <w:lang w:val="en-US" w:eastAsia="zh-CN"/>
        </w:rPr>
        <w:t xml:space="preserve">intra-band contiguous CA bandwidth class, only a small part of the classes, i.e. A to E, in the whole FR1 CA BW class table are mostly used. However, </w:t>
      </w:r>
      <w:r w:rsidR="00E04D74">
        <w:rPr>
          <w:rFonts w:eastAsia="宋体" w:hint="eastAsia"/>
          <w:sz w:val="20"/>
          <w:lang w:val="en-US" w:eastAsia="zh-CN"/>
        </w:rPr>
        <w:t>for</w:t>
      </w:r>
      <w:r w:rsidR="00E04D74">
        <w:rPr>
          <w:rFonts w:eastAsia="宋体"/>
          <w:sz w:val="20"/>
          <w:lang w:val="en-US" w:eastAsia="zh-CN"/>
        </w:rPr>
        <w:t xml:space="preserve"> NR FR2 intra-band contiguous CA, it has much more CA BW classes than FR1. In addition to the CA BW classes A~U already included in TS 38.101-2, more CA BW classes in hybrid fallback group under discussion are most likely to be introduced into the FR2 spec.</w:t>
      </w:r>
      <w:r w:rsidR="00E04D74">
        <w:rPr>
          <w:rFonts w:eastAsia="宋体"/>
          <w:sz w:val="20"/>
          <w:lang w:eastAsia="zh-CN"/>
        </w:rPr>
        <w:t xml:space="preserve"> </w:t>
      </w:r>
      <w:r w:rsidR="00E34E40">
        <w:rPr>
          <w:rFonts w:eastAsia="宋体"/>
          <w:sz w:val="20"/>
          <w:lang w:eastAsia="zh-CN"/>
        </w:rPr>
        <w:t xml:space="preserve">We notice that if we can re-consider the previous rules against using delimiter “/” for different CA BW classes within the same NR FR2 band, </w:t>
      </w:r>
      <w:r w:rsidR="00C52225">
        <w:rPr>
          <w:rFonts w:eastAsia="宋体"/>
          <w:sz w:val="20"/>
          <w:lang w:eastAsia="zh-CN"/>
        </w:rPr>
        <w:t>the configuration table will be greatly simplified.</w:t>
      </w:r>
    </w:p>
    <w:p w:rsidR="00C52225" w:rsidRDefault="00C52225" w:rsidP="00C52225">
      <w:pPr>
        <w:rPr>
          <w:b/>
        </w:rPr>
      </w:pPr>
      <w:r>
        <w:rPr>
          <w:b/>
        </w:rPr>
        <w:t>Observation</w:t>
      </w:r>
      <w:r w:rsidR="00966E9E">
        <w:rPr>
          <w:b/>
        </w:rPr>
        <w:t xml:space="preserve"> 2</w:t>
      </w:r>
      <w:r>
        <w:rPr>
          <w:b/>
        </w:rPr>
        <w:t>:</w:t>
      </w:r>
      <w:r>
        <w:rPr>
          <w:b/>
        </w:rPr>
        <w:tab/>
        <w:t xml:space="preserve"> The redundancy for CA/DC configurations </w:t>
      </w:r>
      <w:r w:rsidR="00DE793B">
        <w:rPr>
          <w:b/>
        </w:rPr>
        <w:t>including FR2 band is more serious than the configurations having only FR1 band.</w:t>
      </w:r>
    </w:p>
    <w:p w:rsidR="0014632D" w:rsidRDefault="0014632D" w:rsidP="000E5D1C">
      <w:pPr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F</w:t>
      </w:r>
      <w:r>
        <w:rPr>
          <w:rFonts w:eastAsia="宋体"/>
          <w:sz w:val="20"/>
          <w:lang w:val="en-US" w:eastAsia="zh-CN"/>
        </w:rPr>
        <w:t xml:space="preserve">or inter-band NR-DC between FR1 and FR2, since the configurations and BCSs for the combinations are defined using the same configurations and BCSs as the tables for FR1-FR2 CA configurations, </w:t>
      </w:r>
      <w:r w:rsidR="00101907">
        <w:rPr>
          <w:rFonts w:eastAsia="宋体"/>
          <w:sz w:val="20"/>
          <w:lang w:val="en-US" w:eastAsia="zh-CN"/>
        </w:rPr>
        <w:t xml:space="preserve">unlike the cases for EN-DC configurations, </w:t>
      </w:r>
      <w:r>
        <w:rPr>
          <w:rFonts w:eastAsia="宋体"/>
          <w:sz w:val="20"/>
          <w:lang w:val="en-US" w:eastAsia="zh-CN"/>
        </w:rPr>
        <w:t xml:space="preserve">the situation of using “/” as delimiter </w:t>
      </w:r>
      <w:r w:rsidR="00101907">
        <w:rPr>
          <w:rFonts w:eastAsia="宋体"/>
          <w:sz w:val="20"/>
          <w:lang w:val="en-US" w:eastAsia="zh-CN"/>
        </w:rPr>
        <w:t xml:space="preserve">becomes </w:t>
      </w:r>
      <w:r>
        <w:rPr>
          <w:rFonts w:eastAsia="宋体"/>
          <w:sz w:val="20"/>
          <w:lang w:val="en-US" w:eastAsia="zh-CN"/>
        </w:rPr>
        <w:t>more complicated.</w:t>
      </w:r>
    </w:p>
    <w:p w:rsidR="0062140C" w:rsidRDefault="0062140C" w:rsidP="000E5D1C">
      <w:pPr>
        <w:rPr>
          <w:rFonts w:eastAsia="宋体"/>
          <w:sz w:val="20"/>
          <w:lang w:val="en-US" w:eastAsia="zh-CN"/>
        </w:rPr>
      </w:pPr>
      <w:r>
        <w:rPr>
          <w:b/>
        </w:rPr>
        <w:t>Observation 3:</w:t>
      </w:r>
      <w:r>
        <w:rPr>
          <w:b/>
        </w:rPr>
        <w:tab/>
        <w:t xml:space="preserve"> Due to the BCS issue in the configuration, </w:t>
      </w:r>
      <w:r w:rsidR="00C37E8A">
        <w:rPr>
          <w:b/>
        </w:rPr>
        <w:t xml:space="preserve">the </w:t>
      </w:r>
      <w:r>
        <w:rPr>
          <w:b/>
        </w:rPr>
        <w:t>inter-band NR-DC</w:t>
      </w:r>
      <w:r w:rsidR="00C37E8A">
        <w:rPr>
          <w:b/>
        </w:rPr>
        <w:t xml:space="preserve"> combination is not suitable for using “/” to simplify the notation of different FR2 CA BW classes.</w:t>
      </w:r>
    </w:p>
    <w:p w:rsidR="000E5D1C" w:rsidRDefault="00C37E8A" w:rsidP="000E5D1C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For DC configurations other than NR-DC, i</w:t>
      </w:r>
      <w:r w:rsidR="000E5D1C">
        <w:rPr>
          <w:rFonts w:eastAsia="宋体"/>
          <w:sz w:val="20"/>
          <w:lang w:val="en-US" w:eastAsia="zh-CN"/>
        </w:rPr>
        <w:t xml:space="preserve">n order to solve the search problem of the DC configurations especially to cases like NE-DC, </w:t>
      </w:r>
      <w:r w:rsidR="004D57F5">
        <w:rPr>
          <w:rFonts w:eastAsia="宋体"/>
          <w:sz w:val="20"/>
          <w:lang w:val="en-US" w:eastAsia="zh-CN"/>
        </w:rPr>
        <w:t xml:space="preserve">[1] propose to use delimiter “/” to differentiate FR2 CA BW classes in the DC configurations having common FR1 part. </w:t>
      </w:r>
      <w:r w:rsidR="00C3758C">
        <w:rPr>
          <w:rFonts w:eastAsia="宋体"/>
          <w:sz w:val="20"/>
          <w:lang w:val="en-US" w:eastAsia="zh-CN"/>
        </w:rPr>
        <w:t xml:space="preserve">The solution </w:t>
      </w:r>
      <w:r>
        <w:rPr>
          <w:rFonts w:eastAsia="宋体"/>
          <w:sz w:val="20"/>
          <w:lang w:val="en-US" w:eastAsia="zh-CN"/>
        </w:rPr>
        <w:t xml:space="preserve">is to </w:t>
      </w:r>
      <w:r w:rsidR="000E5D1C">
        <w:rPr>
          <w:rFonts w:eastAsia="宋体"/>
          <w:sz w:val="20"/>
          <w:lang w:val="en-US" w:eastAsia="zh-CN"/>
        </w:rPr>
        <w:t xml:space="preserve">modify the </w:t>
      </w:r>
      <w:r>
        <w:rPr>
          <w:rFonts w:eastAsia="宋体"/>
          <w:sz w:val="20"/>
          <w:lang w:val="en-US" w:eastAsia="zh-CN"/>
        </w:rPr>
        <w:t>current usage of “/” as stated in Observation 1.</w:t>
      </w:r>
    </w:p>
    <w:p w:rsidR="000E5D1C" w:rsidRDefault="000E5D1C" w:rsidP="00897B05">
      <w:pPr>
        <w:rPr>
          <w:b/>
        </w:rPr>
      </w:pPr>
      <w:r>
        <w:rPr>
          <w:b/>
        </w:rPr>
        <w:t>Proposal 1:</w:t>
      </w:r>
      <w:r>
        <w:rPr>
          <w:b/>
        </w:rPr>
        <w:tab/>
        <w:t xml:space="preserve"> For the DC configuration tables</w:t>
      </w:r>
      <w:r w:rsidR="00F90352">
        <w:rPr>
          <w:b/>
        </w:rPr>
        <w:t xml:space="preserve"> having FR2 band</w:t>
      </w:r>
      <w:r>
        <w:rPr>
          <w:b/>
        </w:rPr>
        <w:t xml:space="preserve">, the following </w:t>
      </w:r>
      <w:r w:rsidR="00A7428F">
        <w:rPr>
          <w:b/>
        </w:rPr>
        <w:t xml:space="preserve">simplification </w:t>
      </w:r>
      <w:r>
        <w:rPr>
          <w:b/>
        </w:rPr>
        <w:t>rules are suggested to be applied</w:t>
      </w:r>
      <w:r w:rsidR="00C37E8A">
        <w:rPr>
          <w:b/>
        </w:rPr>
        <w:t xml:space="preserve"> for EN-DC and NE-DC</w:t>
      </w:r>
      <w:r w:rsidR="00922BE7">
        <w:rPr>
          <w:b/>
        </w:rPr>
        <w:t xml:space="preserve"> configurations</w:t>
      </w:r>
      <w:r>
        <w:rPr>
          <w:b/>
        </w:rPr>
        <w:t>.</w:t>
      </w:r>
    </w:p>
    <w:p w:rsidR="00BA2161" w:rsidRDefault="000E5D1C" w:rsidP="00897B05">
      <w:pPr>
        <w:rPr>
          <w:b/>
        </w:rPr>
      </w:pPr>
      <w:r>
        <w:rPr>
          <w:b/>
        </w:rPr>
        <w:t xml:space="preserve">(1)  </w:t>
      </w:r>
      <w:r w:rsidR="00BA2161">
        <w:rPr>
          <w:b/>
        </w:rPr>
        <w:t xml:space="preserve">Merge different intra-band contiguous CA BW classes </w:t>
      </w:r>
      <w:r w:rsidR="007F34F2">
        <w:rPr>
          <w:b/>
        </w:rPr>
        <w:t>with field delimiter “/” for NR FR2 band</w:t>
      </w:r>
      <w:r w:rsidR="00BA2161">
        <w:rPr>
          <w:b/>
        </w:rPr>
        <w:t xml:space="preserve"> </w:t>
      </w:r>
      <w:r w:rsidR="00EE1156">
        <w:rPr>
          <w:b/>
        </w:rPr>
        <w:t xml:space="preserve">in the configurations </w:t>
      </w:r>
      <w:r w:rsidR="00BA2161">
        <w:rPr>
          <w:b/>
        </w:rPr>
        <w:t>having the common FR1 part.</w:t>
      </w:r>
    </w:p>
    <w:p w:rsidR="00BA2161" w:rsidRDefault="00A7428F" w:rsidP="00A7428F">
      <w:pPr>
        <w:pStyle w:val="affe"/>
        <w:numPr>
          <w:ilvl w:val="0"/>
          <w:numId w:val="22"/>
        </w:numPr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 EN-DC configurations, o</w:t>
      </w:r>
      <w:r w:rsidRPr="00A7428F">
        <w:rPr>
          <w:rFonts w:ascii="Times New Roman" w:hAnsi="Times New Roman" w:cs="Times New Roman"/>
          <w:b/>
        </w:rPr>
        <w:t xml:space="preserve">nly </w:t>
      </w:r>
      <w:r w:rsidR="00BC0D94">
        <w:rPr>
          <w:rFonts w:ascii="Times New Roman" w:hAnsi="Times New Roman" w:cs="Times New Roman"/>
          <w:b/>
        </w:rPr>
        <w:t xml:space="preserve">CA BW classes for </w:t>
      </w:r>
      <w:r>
        <w:rPr>
          <w:rFonts w:ascii="Times New Roman" w:hAnsi="Times New Roman" w:cs="Times New Roman"/>
          <w:b/>
        </w:rPr>
        <w:t>the last</w:t>
      </w:r>
      <w:r w:rsidR="00BC0D94">
        <w:rPr>
          <w:rFonts w:ascii="Times New Roman" w:hAnsi="Times New Roman" w:cs="Times New Roman"/>
          <w:b/>
        </w:rPr>
        <w:t xml:space="preserve"> NR FR2 band can be merged.</w:t>
      </w:r>
    </w:p>
    <w:p w:rsidR="00BC0D94" w:rsidRDefault="00BC0D94" w:rsidP="00A7428F">
      <w:pPr>
        <w:pStyle w:val="affe"/>
        <w:numPr>
          <w:ilvl w:val="0"/>
          <w:numId w:val="22"/>
        </w:numPr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 NE-DC configurations, only CA BW classes for the first NR FR2 band can be merged.</w:t>
      </w:r>
    </w:p>
    <w:p w:rsidR="00BC0D94" w:rsidRPr="00A7428F" w:rsidRDefault="00550CDE" w:rsidP="00F90352">
      <w:pPr>
        <w:spacing w:beforeLines="50" w:before="120"/>
        <w:rPr>
          <w:b/>
        </w:rPr>
      </w:pPr>
      <w:r>
        <w:rPr>
          <w:b/>
        </w:rPr>
        <w:t xml:space="preserve"> </w:t>
      </w:r>
      <w:r w:rsidR="00F90352">
        <w:rPr>
          <w:b/>
        </w:rPr>
        <w:t xml:space="preserve">(2)  </w:t>
      </w:r>
      <w:r w:rsidR="00CB13C1">
        <w:rPr>
          <w:rFonts w:hint="eastAsia"/>
          <w:b/>
        </w:rPr>
        <w:t>T</w:t>
      </w:r>
      <w:r w:rsidR="00CB13C1">
        <w:rPr>
          <w:b/>
        </w:rPr>
        <w:t xml:space="preserve">he first </w:t>
      </w:r>
      <w:r w:rsidR="00FD102C">
        <w:rPr>
          <w:b/>
        </w:rPr>
        <w:t xml:space="preserve">configuration </w:t>
      </w:r>
      <w:r w:rsidR="00F90352">
        <w:rPr>
          <w:b/>
        </w:rPr>
        <w:t>with</w:t>
      </w:r>
      <w:r w:rsidR="00FD102C">
        <w:rPr>
          <w:b/>
        </w:rPr>
        <w:t xml:space="preserve"> </w:t>
      </w:r>
      <w:r w:rsidR="00F90352">
        <w:rPr>
          <w:b/>
        </w:rPr>
        <w:t>a</w:t>
      </w:r>
      <w:r w:rsidR="00FD102C">
        <w:rPr>
          <w:b/>
        </w:rPr>
        <w:t xml:space="preserve"> common FR1 part should be in a separate row in </w:t>
      </w:r>
      <w:r>
        <w:rPr>
          <w:b/>
        </w:rPr>
        <w:t>EN-</w:t>
      </w:r>
      <w:r w:rsidR="00FD102C">
        <w:rPr>
          <w:b/>
        </w:rPr>
        <w:t xml:space="preserve">DC </w:t>
      </w:r>
      <w:r>
        <w:rPr>
          <w:b/>
        </w:rPr>
        <w:t xml:space="preserve">and NE-DC </w:t>
      </w:r>
      <w:r w:rsidR="00FD102C">
        <w:rPr>
          <w:b/>
        </w:rPr>
        <w:t>configuration table</w:t>
      </w:r>
      <w:r>
        <w:rPr>
          <w:b/>
        </w:rPr>
        <w:t>s</w:t>
      </w:r>
      <w:r w:rsidR="00FD102C">
        <w:rPr>
          <w:b/>
        </w:rPr>
        <w:t>.</w:t>
      </w:r>
    </w:p>
    <w:p w:rsidR="00FD102C" w:rsidRDefault="00FD102C" w:rsidP="00FD102C">
      <w:pPr>
        <w:rPr>
          <w:b/>
        </w:rPr>
      </w:pPr>
    </w:p>
    <w:p w:rsidR="00FD102C" w:rsidRPr="00FD102C" w:rsidRDefault="00FD102C" w:rsidP="00FD102C">
      <w:pPr>
        <w:rPr>
          <w:b/>
        </w:rPr>
      </w:pPr>
      <w:r>
        <w:rPr>
          <w:b/>
        </w:rPr>
        <w:t>Proposal 2</w:t>
      </w:r>
      <w:r w:rsidRPr="00FD102C">
        <w:rPr>
          <w:b/>
        </w:rPr>
        <w:t>:</w:t>
      </w:r>
      <w:r w:rsidRPr="00FD102C">
        <w:rPr>
          <w:b/>
        </w:rPr>
        <w:tab/>
        <w:t xml:space="preserve"> For </w:t>
      </w:r>
      <w:r>
        <w:rPr>
          <w:b/>
        </w:rPr>
        <w:t xml:space="preserve">searching </w:t>
      </w:r>
      <w:r w:rsidRPr="00FD102C">
        <w:rPr>
          <w:b/>
        </w:rPr>
        <w:t xml:space="preserve">the DC configuration </w:t>
      </w:r>
      <w:r w:rsidR="00E1341E">
        <w:rPr>
          <w:b/>
        </w:rPr>
        <w:t>with</w:t>
      </w:r>
      <w:r w:rsidR="00F90352">
        <w:rPr>
          <w:b/>
        </w:rPr>
        <w:t xml:space="preserve"> FR2 band</w:t>
      </w:r>
      <w:r>
        <w:rPr>
          <w:b/>
        </w:rPr>
        <w:t>,</w:t>
      </w:r>
      <w:r w:rsidRPr="00FD102C">
        <w:rPr>
          <w:b/>
        </w:rPr>
        <w:t xml:space="preserve"> the following </w:t>
      </w:r>
      <w:r w:rsidR="00E1341E">
        <w:rPr>
          <w:b/>
        </w:rPr>
        <w:t>two options</w:t>
      </w:r>
      <w:r w:rsidRPr="00FD102C">
        <w:rPr>
          <w:b/>
        </w:rPr>
        <w:t xml:space="preserve"> </w:t>
      </w:r>
      <w:r w:rsidR="00E1341E">
        <w:rPr>
          <w:b/>
        </w:rPr>
        <w:t>can</w:t>
      </w:r>
      <w:r w:rsidRPr="00FD102C">
        <w:rPr>
          <w:b/>
        </w:rPr>
        <w:t xml:space="preserve"> be applied.</w:t>
      </w:r>
    </w:p>
    <w:p w:rsidR="00F90352" w:rsidRDefault="00791C80" w:rsidP="00F90352">
      <w:pPr>
        <w:pStyle w:val="affe"/>
        <w:numPr>
          <w:ilvl w:val="0"/>
          <w:numId w:val="22"/>
        </w:numPr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GB"/>
        </w:rPr>
        <w:t>(</w:t>
      </w:r>
      <w:r w:rsidRPr="00791C80">
        <w:rPr>
          <w:rFonts w:ascii="Times New Roman" w:hAnsi="Times New Roman" w:cs="Times New Roman"/>
          <w:b/>
          <w:i/>
          <w:u w:val="single"/>
          <w:lang w:val="en-GB"/>
        </w:rPr>
        <w:t>Option a</w:t>
      </w:r>
      <w:r>
        <w:rPr>
          <w:rFonts w:ascii="Times New Roman" w:hAnsi="Times New Roman" w:cs="Times New Roman"/>
          <w:b/>
          <w:lang w:val="en-GB"/>
        </w:rPr>
        <w:t xml:space="preserve">) </w:t>
      </w:r>
      <w:r w:rsidR="00F90352">
        <w:rPr>
          <w:rFonts w:ascii="Times New Roman" w:hAnsi="Times New Roman" w:cs="Times New Roman"/>
          <w:b/>
        </w:rPr>
        <w:t xml:space="preserve">Use the first configuration with </w:t>
      </w:r>
      <w:r w:rsidR="00E1341E">
        <w:rPr>
          <w:rFonts w:ascii="Times New Roman" w:hAnsi="Times New Roman" w:cs="Times New Roman"/>
          <w:b/>
        </w:rPr>
        <w:t>the</w:t>
      </w:r>
      <w:r w:rsidR="00F90352">
        <w:rPr>
          <w:rFonts w:ascii="Times New Roman" w:hAnsi="Times New Roman" w:cs="Times New Roman"/>
          <w:b/>
        </w:rPr>
        <w:t xml:space="preserve"> common FR1 part </w:t>
      </w:r>
      <w:r w:rsidR="00E1341E">
        <w:rPr>
          <w:rFonts w:ascii="Times New Roman" w:hAnsi="Times New Roman" w:cs="Times New Roman"/>
          <w:b/>
        </w:rPr>
        <w:t xml:space="preserve">to locate the higher order DC configurations. </w:t>
      </w:r>
      <w:r w:rsidR="00E1341E" w:rsidRPr="00E1341E">
        <w:rPr>
          <w:rFonts w:ascii="Times New Roman" w:hAnsi="Times New Roman" w:cs="Times New Roman"/>
        </w:rPr>
        <w:t xml:space="preserve">For example, if we want to search </w:t>
      </w:r>
      <w:r w:rsidR="00A93A43" w:rsidRPr="00A93A43">
        <w:rPr>
          <w:rFonts w:ascii="Times New Roman" w:hAnsi="Times New Roman" w:cs="Times New Roman"/>
        </w:rPr>
        <w:t>DC_n257H_1A-3A</w:t>
      </w:r>
      <w:r w:rsidR="00E1341E" w:rsidRPr="00E1341E">
        <w:rPr>
          <w:rFonts w:ascii="Times New Roman" w:hAnsi="Times New Roman" w:cs="Times New Roman"/>
        </w:rPr>
        <w:t xml:space="preserve">, we can first locate </w:t>
      </w:r>
      <w:r w:rsidR="00A93A43">
        <w:rPr>
          <w:rFonts w:ascii="Times New Roman" w:hAnsi="Times New Roman" w:cs="Times New Roman"/>
        </w:rPr>
        <w:t>DC_n257A</w:t>
      </w:r>
      <w:r w:rsidR="00A93A43" w:rsidRPr="00A93A43">
        <w:rPr>
          <w:rFonts w:ascii="Times New Roman" w:hAnsi="Times New Roman" w:cs="Times New Roman"/>
        </w:rPr>
        <w:t>_1A-3A</w:t>
      </w:r>
      <w:r w:rsidR="00E1341E" w:rsidRPr="00E1341E">
        <w:rPr>
          <w:rFonts w:ascii="Times New Roman" w:hAnsi="Times New Roman" w:cs="Times New Roman"/>
        </w:rPr>
        <w:t xml:space="preserve"> and then find </w:t>
      </w:r>
      <w:r w:rsidR="00A93A43" w:rsidRPr="00A93A43">
        <w:rPr>
          <w:rFonts w:ascii="Times New Roman" w:hAnsi="Times New Roman" w:cs="Times New Roman"/>
        </w:rPr>
        <w:t>DC_n257H_1A-3A</w:t>
      </w:r>
      <w:r w:rsidR="00E1341E" w:rsidRPr="00E1341E">
        <w:rPr>
          <w:rFonts w:ascii="Times New Roman" w:hAnsi="Times New Roman" w:cs="Times New Roman"/>
        </w:rPr>
        <w:t xml:space="preserve"> in the following configurations.</w:t>
      </w:r>
    </w:p>
    <w:p w:rsidR="00F90352" w:rsidRPr="00791C80" w:rsidRDefault="00791C80" w:rsidP="00F90352">
      <w:pPr>
        <w:pStyle w:val="affe"/>
        <w:numPr>
          <w:ilvl w:val="0"/>
          <w:numId w:val="22"/>
        </w:numPr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GB"/>
        </w:rPr>
        <w:t>(</w:t>
      </w:r>
      <w:r>
        <w:rPr>
          <w:rFonts w:ascii="Times New Roman" w:hAnsi="Times New Roman" w:cs="Times New Roman"/>
          <w:b/>
          <w:i/>
          <w:u w:val="single"/>
          <w:lang w:val="en-GB"/>
        </w:rPr>
        <w:t>Option b</w:t>
      </w:r>
      <w:r>
        <w:rPr>
          <w:rFonts w:ascii="Times New Roman" w:hAnsi="Times New Roman" w:cs="Times New Roman"/>
          <w:b/>
          <w:lang w:val="en-GB"/>
        </w:rPr>
        <w:t xml:space="preserve">) </w:t>
      </w:r>
      <w:r w:rsidR="00E1341E">
        <w:rPr>
          <w:rFonts w:ascii="Times New Roman" w:hAnsi="Times New Roman" w:cs="Times New Roman"/>
          <w:b/>
        </w:rPr>
        <w:t xml:space="preserve">Use the </w:t>
      </w:r>
      <w:r w:rsidR="00395A17">
        <w:rPr>
          <w:rFonts w:ascii="Times New Roman" w:hAnsi="Times New Roman" w:cs="Times New Roman"/>
          <w:b/>
        </w:rPr>
        <w:t xml:space="preserve">DC configuration </w:t>
      </w:r>
      <w:r w:rsidR="00A93A43">
        <w:rPr>
          <w:rFonts w:ascii="Times New Roman" w:hAnsi="Times New Roman" w:cs="Times New Roman"/>
          <w:b/>
        </w:rPr>
        <w:t xml:space="preserve">by removing the higher order of CA BW class to locate the higher order DC configurations. </w:t>
      </w:r>
      <w:r w:rsidR="00A93A43" w:rsidRPr="00E1341E">
        <w:rPr>
          <w:rFonts w:ascii="Times New Roman" w:hAnsi="Times New Roman" w:cs="Times New Roman"/>
        </w:rPr>
        <w:t>For example, if we want to search DC_1A_n257G</w:t>
      </w:r>
      <w:r w:rsidR="00A93A43">
        <w:rPr>
          <w:rFonts w:ascii="Times New Roman" w:hAnsi="Times New Roman" w:cs="Times New Roman" w:hint="eastAsia"/>
        </w:rPr>
        <w:t>,</w:t>
      </w:r>
      <w:r w:rsidR="00A93A43">
        <w:rPr>
          <w:rFonts w:ascii="Times New Roman" w:hAnsi="Times New Roman" w:cs="Times New Roman"/>
        </w:rPr>
        <w:t xml:space="preserve"> we can use the phrase “DC_1A_n257” as the first step</w:t>
      </w:r>
      <w:r w:rsidR="00A93A43" w:rsidRPr="00E1341E">
        <w:rPr>
          <w:rFonts w:ascii="Times New Roman" w:hAnsi="Times New Roman" w:cs="Times New Roman"/>
        </w:rPr>
        <w:t xml:space="preserve">, and then </w:t>
      </w:r>
      <w:r w:rsidR="00A93A43">
        <w:rPr>
          <w:rFonts w:ascii="Times New Roman" w:hAnsi="Times New Roman" w:cs="Times New Roman"/>
        </w:rPr>
        <w:t xml:space="preserve">we will </w:t>
      </w:r>
      <w:r w:rsidR="00A93A43" w:rsidRPr="00E1341E">
        <w:rPr>
          <w:rFonts w:ascii="Times New Roman" w:hAnsi="Times New Roman" w:cs="Times New Roman"/>
        </w:rPr>
        <w:t>find DC_1A_n257G in the following configurations.</w:t>
      </w:r>
    </w:p>
    <w:p w:rsidR="00791C80" w:rsidRPr="000902A7" w:rsidRDefault="00A15E74" w:rsidP="00F90352">
      <w:pPr>
        <w:pStyle w:val="affe"/>
        <w:numPr>
          <w:ilvl w:val="0"/>
          <w:numId w:val="22"/>
        </w:numPr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GB"/>
        </w:rPr>
        <w:t xml:space="preserve">For searching the EN-DC configuration </w:t>
      </w:r>
      <w:r w:rsidR="000902A7">
        <w:rPr>
          <w:rFonts w:ascii="Times New Roman" w:hAnsi="Times New Roman" w:cs="Times New Roman"/>
          <w:b/>
          <w:lang w:val="en-GB"/>
        </w:rPr>
        <w:t>including</w:t>
      </w:r>
      <w:r>
        <w:rPr>
          <w:rFonts w:ascii="Times New Roman" w:hAnsi="Times New Roman" w:cs="Times New Roman"/>
          <w:b/>
          <w:lang w:val="en-GB"/>
        </w:rPr>
        <w:t xml:space="preserve"> FR2 band</w:t>
      </w:r>
      <w:r w:rsidR="00B71D2A">
        <w:rPr>
          <w:rFonts w:ascii="Times New Roman" w:hAnsi="Times New Roman" w:cs="Times New Roman"/>
          <w:b/>
          <w:lang w:val="en-GB"/>
        </w:rPr>
        <w:t xml:space="preserve"> or including FR1 and FR2 band</w:t>
      </w:r>
      <w:r>
        <w:rPr>
          <w:rFonts w:ascii="Times New Roman" w:hAnsi="Times New Roman" w:cs="Times New Roman"/>
          <w:b/>
          <w:lang w:val="en-GB"/>
        </w:rPr>
        <w:t xml:space="preserve">, either </w:t>
      </w:r>
      <w:r w:rsidR="000902A7" w:rsidRPr="00791C80">
        <w:rPr>
          <w:rFonts w:ascii="Times New Roman" w:hAnsi="Times New Roman" w:cs="Times New Roman"/>
          <w:b/>
          <w:i/>
          <w:u w:val="single"/>
          <w:lang w:val="en-GB"/>
        </w:rPr>
        <w:t xml:space="preserve">Option </w:t>
      </w:r>
      <w:proofErr w:type="gramStart"/>
      <w:r w:rsidR="000902A7" w:rsidRPr="00791C80">
        <w:rPr>
          <w:rFonts w:ascii="Times New Roman" w:hAnsi="Times New Roman" w:cs="Times New Roman"/>
          <w:b/>
          <w:i/>
          <w:u w:val="single"/>
          <w:lang w:val="en-GB"/>
        </w:rPr>
        <w:t>a</w:t>
      </w:r>
      <w:r w:rsidR="000902A7">
        <w:rPr>
          <w:rFonts w:ascii="Times New Roman" w:hAnsi="Times New Roman" w:cs="Times New Roman"/>
          <w:b/>
          <w:lang w:val="en-GB"/>
        </w:rPr>
        <w:t xml:space="preserve"> or</w:t>
      </w:r>
      <w:proofErr w:type="gramEnd"/>
      <w:r w:rsidR="000902A7">
        <w:rPr>
          <w:rFonts w:ascii="Times New Roman" w:hAnsi="Times New Roman" w:cs="Times New Roman"/>
          <w:b/>
          <w:lang w:val="en-GB"/>
        </w:rPr>
        <w:t xml:space="preserve"> </w:t>
      </w:r>
      <w:r w:rsidR="000902A7">
        <w:rPr>
          <w:rFonts w:ascii="Times New Roman" w:hAnsi="Times New Roman" w:cs="Times New Roman"/>
          <w:b/>
          <w:i/>
          <w:u w:val="single"/>
          <w:lang w:val="en-GB"/>
        </w:rPr>
        <w:t>Option b</w:t>
      </w:r>
      <w:r w:rsidR="000902A7" w:rsidRPr="000902A7">
        <w:rPr>
          <w:rFonts w:ascii="Times New Roman" w:hAnsi="Times New Roman" w:cs="Times New Roman"/>
          <w:b/>
          <w:i/>
          <w:lang w:val="en-GB"/>
        </w:rPr>
        <w:t xml:space="preserve"> </w:t>
      </w:r>
      <w:r w:rsidR="000902A7" w:rsidRPr="000902A7">
        <w:rPr>
          <w:rFonts w:ascii="Times New Roman" w:hAnsi="Times New Roman" w:cs="Times New Roman"/>
          <w:b/>
          <w:lang w:val="en-GB"/>
        </w:rPr>
        <w:t>can be used</w:t>
      </w:r>
      <w:r w:rsidR="000902A7" w:rsidRPr="000902A7">
        <w:rPr>
          <w:rFonts w:ascii="Times New Roman" w:hAnsi="Times New Roman" w:cs="Times New Roman"/>
          <w:b/>
          <w:i/>
          <w:lang w:val="en-GB"/>
        </w:rPr>
        <w:t>.</w:t>
      </w:r>
    </w:p>
    <w:p w:rsidR="000902A7" w:rsidRPr="00B71D2A" w:rsidRDefault="000902A7" w:rsidP="00F90352">
      <w:pPr>
        <w:pStyle w:val="affe"/>
        <w:numPr>
          <w:ilvl w:val="0"/>
          <w:numId w:val="22"/>
        </w:numPr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GB"/>
        </w:rPr>
        <w:t xml:space="preserve">For searching the NE-DC configuration including FR2 band, only </w:t>
      </w:r>
      <w:r w:rsidRPr="00791C80">
        <w:rPr>
          <w:rFonts w:ascii="Times New Roman" w:hAnsi="Times New Roman" w:cs="Times New Roman"/>
          <w:b/>
          <w:i/>
          <w:u w:val="single"/>
          <w:lang w:val="en-GB"/>
        </w:rPr>
        <w:t>Option a</w:t>
      </w:r>
      <w:r w:rsidRPr="000902A7">
        <w:rPr>
          <w:rFonts w:ascii="Times New Roman" w:hAnsi="Times New Roman" w:cs="Times New Roman"/>
          <w:b/>
          <w:lang w:val="en-GB"/>
        </w:rPr>
        <w:t xml:space="preserve"> can be used.</w:t>
      </w:r>
    </w:p>
    <w:p w:rsidR="00671FB3" w:rsidRDefault="00671FB3">
      <w:pPr>
        <w:spacing w:after="0"/>
        <w:rPr>
          <w:rFonts w:eastAsia="宋体"/>
          <w:sz w:val="20"/>
          <w:lang w:val="en-US" w:eastAsia="zh-CN"/>
        </w:rPr>
      </w:pPr>
    </w:p>
    <w:p w:rsidR="00FF1EC7" w:rsidRDefault="00FF1EC7">
      <w:pPr>
        <w:spacing w:after="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br w:type="page"/>
      </w:r>
    </w:p>
    <w:p w:rsidR="00BA2161" w:rsidRDefault="00C37E8A" w:rsidP="00897B05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lastRenderedPageBreak/>
        <w:t>To further illustrate the above usage of delimiter “/” as shown in Proposal 1, we take the following configurations as an example.</w:t>
      </w:r>
    </w:p>
    <w:p w:rsidR="00116848" w:rsidRPr="00C36CA9" w:rsidRDefault="00C36CA9" w:rsidP="00C36CA9">
      <w:pPr>
        <w:pStyle w:val="affe"/>
        <w:numPr>
          <w:ilvl w:val="0"/>
          <w:numId w:val="24"/>
        </w:numPr>
        <w:spacing w:beforeLines="50" w:before="120" w:afterLines="50" w:after="120"/>
        <w:ind w:firstLineChars="0"/>
        <w:rPr>
          <w:rFonts w:asciiTheme="minorHAnsi" w:hAnsiTheme="minorHAnsi" w:cstheme="minorHAnsi"/>
          <w:b/>
          <w:sz w:val="20"/>
          <w:u w:val="single"/>
        </w:rPr>
      </w:pPr>
      <w:r w:rsidRPr="00C36CA9">
        <w:rPr>
          <w:rFonts w:asciiTheme="minorHAnsi" w:hAnsiTheme="minorHAnsi" w:cstheme="minorHAnsi"/>
          <w:b/>
          <w:u w:val="single"/>
        </w:rPr>
        <w:t>Inter-band EN-DC configurations including FR2</w:t>
      </w:r>
    </w:p>
    <w:p w:rsidR="00937543" w:rsidRPr="00937543" w:rsidRDefault="009E16BD" w:rsidP="00937543">
      <w:pPr>
        <w:pStyle w:val="TH"/>
        <w:ind w:left="1540" w:right="1540"/>
        <w:rPr>
          <w:color w:val="auto"/>
        </w:rPr>
      </w:pPr>
      <w:r>
        <w:rPr>
          <w:noProof/>
          <w:color w:val="auto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6C4999" wp14:editId="0850557E">
                <wp:simplePos x="0" y="0"/>
                <wp:positionH relativeFrom="column">
                  <wp:posOffset>5325745</wp:posOffset>
                </wp:positionH>
                <wp:positionV relativeFrom="paragraph">
                  <wp:posOffset>2232660</wp:posOffset>
                </wp:positionV>
                <wp:extent cx="1003300" cy="3257550"/>
                <wp:effectExtent l="0" t="0" r="25400" b="0"/>
                <wp:wrapNone/>
                <wp:docPr id="1" name="右弧形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300" cy="325755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587E83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右弧形箭头 1" o:spid="_x0000_s1026" type="#_x0000_t103" style="position:absolute;left:0;text-align:left;margin-left:419.35pt;margin-top:175.8pt;width:79pt;height:25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0rXlAIAAEsFAAAOAAAAZHJzL2Uyb0RvYy54bWysVM1uEzEQviPxDpbvdDdpQyHqpopaFSFF&#10;bUWLena9drOS12PGTjbhJXgHVIkTXOAIjxPxGoy9m23VVhwQe/B6PP+fv/HB4ao2bKnQV2ALPtjJ&#10;OVNWQlnZm4K/vzx58YozH4QthQGrCr5Wnh9Onj87aNxYDWEOplTIKIj148YVfB6CG2eZl3NVC78D&#10;TllSasBaBBLxJitRNBS9Ntkwz19mDWDpEKTynk6PWyWfpPhaKxnOtPYqMFNwqi2kFdN6HddsciDG&#10;NyjcvJJdGeIfqqhFZSlpH+pYBMEWWD0KVVcSwYMOOxLqDLSupEo9UDeD/EE3F3PhVOqFwPGuh8n/&#10;v7DydHmOrCrp7jizoqYr2nz6vvn5ZfPr8+9vXze3P9gggtQ4PybbC3eOneRpGzteaazjn3phqwTs&#10;ugdWrQKTdDjI893dnPCXpNsdjvZHowR9dufu0Ic3CmoWNwWXC1yqcqZ0mCJCk7AVy5kPlJ28ttYk&#10;xMraWtIurI2K5Rj7TmlqjLIPk3eilDoyyJaCyCCkVDYMWtVclKo9HuX0xYYpSe+RpBQwRtaVMX3s&#10;LkCk6+PYbZjOPrqqxMjeOf9bYa1z75Eygw29c11ZwKcCGOqqy9zab0FqoYkoXUO5pmtHaOfBO3lS&#10;Eewz4cO5QBoAuioa6nBGizbQFBy6HWdzwI9PnUd74iVpOWtooAruPywEKs7MW0uMfT3Y24sTmIS9&#10;0f6QBLyvub6vsYv6COiaiJVUXdpG+2C2W41QX9HsT2NWUgkrKTcRJ+BWOArtoNPrIdV0msxo6pwI&#10;M3vhZAweUY1culxdCXQd9wLR9hS2wyfGD3jX2kZPC9NFAF0lUt7h2uFNE5uI070u8Um4Lyeruzdw&#10;8gcAAP//AwBQSwMEFAAGAAgAAAAhAM+2+lDkAAAACwEAAA8AAABkcnMvZG93bnJldi54bWxMj8tO&#10;wzAQRfdI/IM1SOyo0wduEuJUCAmJUiTUFvHYucmQRMTjELtt+vcMK1jO3KM7Z7LFYFtxwN43jjSM&#10;RxEIpMKVDVUaXrb3VzEIHwyVpnWEGk7oYZGfn2UmLd2R1njYhEpwCfnUaKhD6FIpfVGjNX7kOiTO&#10;Pl1vTeCxr2TZmyOX21ZOokhJaxriC7Xp8K7G4muztxqSj4fwfpq9rSZPz8vtUhaPq+H1W+vLi+H2&#10;BkTAIfzB8KvP6pCz087tqfSi1RBP4zmjGqbXYwWCiSRRvNlxpGYKZJ7J/z/kPwAAAP//AwBQSwEC&#10;LQAUAAYACAAAACEAtoM4kv4AAADhAQAAEwAAAAAAAAAAAAAAAAAAAAAAW0NvbnRlbnRfVHlwZXNd&#10;LnhtbFBLAQItABQABgAIAAAAIQA4/SH/1gAAAJQBAAALAAAAAAAAAAAAAAAAAC8BAABfcmVscy8u&#10;cmVsc1BLAQItABQABgAIAAAAIQCuE0rXlAIAAEsFAAAOAAAAAAAAAAAAAAAAAC4CAABkcnMvZTJv&#10;RG9jLnhtbFBLAQItABQABgAIAAAAIQDPtvpQ5AAAAAsBAAAPAAAAAAAAAAAAAAAAAO4EAABkcnMv&#10;ZG93bnJldi54bWxQSwUGAAAAAAQABADzAAAA/wUAAAAA&#10;" adj="18274,20769,5400" fillcolor="#4f81bd [3204]" strokecolor="#243f60 [1604]" strokeweight="2pt"/>
            </w:pict>
          </mc:Fallback>
        </mc:AlternateContent>
      </w:r>
      <w:r w:rsidR="00B36B41">
        <w:rPr>
          <w:color w:val="auto"/>
        </w:rPr>
        <w:t>T</w:t>
      </w:r>
      <w:r w:rsidR="00937543" w:rsidRPr="00937543">
        <w:rPr>
          <w:color w:val="auto"/>
        </w:rPr>
        <w:t>able 5.5B.5.1-1: Inter-band EN-DC configurations including FR2 (two bands)</w:t>
      </w:r>
      <w:r w:rsidR="00B36B41">
        <w:rPr>
          <w:color w:val="auto"/>
        </w:rPr>
        <w:t xml:space="preserve"> </w:t>
      </w:r>
      <w:r w:rsidR="00B36B41" w:rsidRPr="00B36B41">
        <w:rPr>
          <w:i/>
          <w:color w:val="auto"/>
          <w:u w:val="single"/>
        </w:rPr>
        <w:t>in TS 38.101-3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2846"/>
      </w:tblGrid>
      <w:tr w:rsidR="00937543" w:rsidRPr="00937543" w:rsidDel="00C35823" w:rsidTr="000E5D1C">
        <w:trPr>
          <w:trHeight w:val="187"/>
          <w:jc w:val="center"/>
        </w:trPr>
        <w:tc>
          <w:tcPr>
            <w:tcW w:w="2972" w:type="dxa"/>
            <w:shd w:val="clear" w:color="auto" w:fill="auto"/>
            <w:hideMark/>
          </w:tcPr>
          <w:p w:rsidR="00937543" w:rsidRPr="00937543" w:rsidRDefault="00937543" w:rsidP="000E5D1C">
            <w:pPr>
              <w:pStyle w:val="TAH"/>
              <w:rPr>
                <w:color w:val="auto"/>
                <w:lang w:eastAsia="fi-FI"/>
              </w:rPr>
            </w:pPr>
            <w:r w:rsidRPr="00937543">
              <w:rPr>
                <w:color w:val="auto"/>
                <w:lang w:eastAsia="fi-FI"/>
              </w:rPr>
              <w:t>EN-DC</w:t>
            </w:r>
          </w:p>
          <w:p w:rsidR="00937543" w:rsidRPr="00937543" w:rsidRDefault="00937543" w:rsidP="000E5D1C">
            <w:pPr>
              <w:pStyle w:val="TAH"/>
              <w:rPr>
                <w:color w:val="auto"/>
                <w:lang w:eastAsia="fi-FI"/>
              </w:rPr>
            </w:pPr>
            <w:r w:rsidRPr="00937543">
              <w:rPr>
                <w:color w:val="auto"/>
                <w:lang w:eastAsia="fi-FI"/>
              </w:rPr>
              <w:t>configuration</w:t>
            </w:r>
          </w:p>
        </w:tc>
        <w:tc>
          <w:tcPr>
            <w:tcW w:w="2846" w:type="dxa"/>
          </w:tcPr>
          <w:p w:rsidR="00937543" w:rsidRPr="00937543" w:rsidRDefault="00937543" w:rsidP="000E5D1C">
            <w:pPr>
              <w:pStyle w:val="TAH"/>
              <w:rPr>
                <w:color w:val="auto"/>
                <w:lang w:val="fr-FR" w:eastAsia="fi-FI"/>
              </w:rPr>
            </w:pPr>
            <w:r w:rsidRPr="00937543">
              <w:rPr>
                <w:color w:val="auto"/>
                <w:lang w:val="fr-FR" w:eastAsia="fi-FI"/>
              </w:rPr>
              <w:t>Uplink EN-DC</w:t>
            </w:r>
          </w:p>
          <w:p w:rsidR="00937543" w:rsidRPr="00937543" w:rsidRDefault="00937543" w:rsidP="000E5D1C">
            <w:pPr>
              <w:pStyle w:val="TAH"/>
              <w:rPr>
                <w:color w:val="auto"/>
                <w:lang w:val="fr-FR" w:eastAsia="fi-FI"/>
              </w:rPr>
            </w:pPr>
            <w:r w:rsidRPr="00937543">
              <w:rPr>
                <w:color w:val="auto"/>
                <w:lang w:val="fr-FR" w:eastAsia="fi-FI"/>
              </w:rPr>
              <w:t>configuration</w:t>
            </w:r>
          </w:p>
          <w:p w:rsidR="00937543" w:rsidRPr="00937543" w:rsidDel="00C35823" w:rsidRDefault="00937543" w:rsidP="000E5D1C">
            <w:pPr>
              <w:pStyle w:val="TAH"/>
              <w:rPr>
                <w:color w:val="auto"/>
                <w:lang w:val="fr-FR" w:eastAsia="fi-FI"/>
              </w:rPr>
            </w:pPr>
            <w:r w:rsidRPr="00937543">
              <w:rPr>
                <w:color w:val="auto"/>
                <w:lang w:val="fr-FR" w:eastAsia="fi-FI"/>
              </w:rPr>
              <w:t>(NOTE 1)</w:t>
            </w:r>
          </w:p>
        </w:tc>
      </w:tr>
      <w:tr w:rsidR="00937543" w:rsidRPr="00937543" w:rsidTr="000E5D1C">
        <w:trPr>
          <w:trHeight w:val="187"/>
          <w:jc w:val="center"/>
        </w:trPr>
        <w:tc>
          <w:tcPr>
            <w:tcW w:w="2972" w:type="dxa"/>
            <w:shd w:val="clear" w:color="auto" w:fill="auto"/>
          </w:tcPr>
          <w:p w:rsidR="00937543" w:rsidRPr="00937543" w:rsidRDefault="00937543" w:rsidP="000E5D1C">
            <w:pPr>
              <w:pStyle w:val="TAC"/>
              <w:rPr>
                <w:color w:val="auto"/>
                <w:lang w:eastAsia="fi-FI"/>
              </w:rPr>
            </w:pPr>
            <w:r w:rsidRPr="00937543">
              <w:rPr>
                <w:color w:val="auto"/>
                <w:lang w:eastAsia="fi-FI"/>
              </w:rPr>
              <w:t>DC_1A_n257A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</w:rPr>
            </w:pPr>
            <w:r w:rsidRPr="00521DF0">
              <w:rPr>
                <w:color w:val="auto"/>
                <w:highlight w:val="yellow"/>
              </w:rPr>
              <w:t>DC_1A_n257D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</w:rPr>
            </w:pPr>
            <w:r w:rsidRPr="00521DF0">
              <w:rPr>
                <w:color w:val="auto"/>
                <w:highlight w:val="yellow"/>
              </w:rPr>
              <w:t>DC_1A_n257E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</w:rPr>
            </w:pPr>
            <w:r w:rsidRPr="00521DF0">
              <w:rPr>
                <w:color w:val="auto"/>
                <w:highlight w:val="yellow"/>
              </w:rPr>
              <w:t>DC_1A_n257F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  <w:lang w:eastAsia="ja-JP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DC_1A_n257G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  <w:lang w:eastAsia="ja-JP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DC_1A_n257H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  <w:lang w:eastAsia="ja-JP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DC_1A_n257I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  <w:lang w:eastAsia="ja-JP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DC_1A_n257J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  <w:lang w:eastAsia="ja-JP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DC_1A_n257K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  <w:lang w:eastAsia="ja-JP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DC_1A_n257L</w:t>
            </w:r>
          </w:p>
          <w:p w:rsidR="00937543" w:rsidRPr="00937543" w:rsidRDefault="00937543" w:rsidP="000E5D1C">
            <w:pPr>
              <w:pStyle w:val="TAC"/>
              <w:rPr>
                <w:color w:val="auto"/>
                <w:lang w:eastAsia="fi-FI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DC_1A_n257M</w:t>
            </w:r>
          </w:p>
        </w:tc>
        <w:tc>
          <w:tcPr>
            <w:tcW w:w="2846" w:type="dxa"/>
          </w:tcPr>
          <w:p w:rsidR="00937543" w:rsidRPr="00937543" w:rsidRDefault="00937543" w:rsidP="000E5D1C">
            <w:pPr>
              <w:pStyle w:val="TAC"/>
              <w:rPr>
                <w:color w:val="auto"/>
                <w:lang w:eastAsia="fi-FI"/>
              </w:rPr>
            </w:pPr>
            <w:r w:rsidRPr="00937543">
              <w:rPr>
                <w:color w:val="auto"/>
                <w:lang w:eastAsia="fi-FI"/>
              </w:rPr>
              <w:t>DC_1A_n257A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  <w:lang w:eastAsia="fi-FI"/>
              </w:rPr>
            </w:pPr>
            <w:r w:rsidRPr="00521DF0">
              <w:rPr>
                <w:rFonts w:eastAsiaTheme="minorEastAsia"/>
                <w:color w:val="auto"/>
                <w:highlight w:val="yellow"/>
                <w:lang w:eastAsia="ja-JP"/>
              </w:rPr>
              <w:t>DC_1A_n257D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  <w:lang w:eastAsia="ja-JP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DC_1A_n257G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  <w:lang w:eastAsia="ja-JP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DC_1A_n257H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  <w:lang w:eastAsia="ja-JP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DC_1A_n257I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  <w:lang w:eastAsia="ja-JP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DC_1A_n257J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  <w:lang w:eastAsia="ja-JP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DC_1A_n257K</w:t>
            </w:r>
          </w:p>
          <w:p w:rsidR="00937543" w:rsidRPr="00521DF0" w:rsidRDefault="00937543" w:rsidP="000E5D1C">
            <w:pPr>
              <w:pStyle w:val="TAC"/>
              <w:rPr>
                <w:color w:val="auto"/>
                <w:highlight w:val="yellow"/>
                <w:lang w:eastAsia="ja-JP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DC_1A_n257L</w:t>
            </w:r>
          </w:p>
          <w:p w:rsidR="00937543" w:rsidRPr="00937543" w:rsidRDefault="00937543" w:rsidP="000E5D1C">
            <w:pPr>
              <w:pStyle w:val="TAC"/>
              <w:rPr>
                <w:color w:val="auto"/>
                <w:lang w:eastAsia="fi-FI"/>
              </w:rPr>
            </w:pPr>
            <w:r w:rsidRPr="00521DF0">
              <w:rPr>
                <w:color w:val="auto"/>
                <w:highlight w:val="yellow"/>
                <w:lang w:eastAsia="ja-JP"/>
              </w:rPr>
              <w:t>DC_1A_n257M</w:t>
            </w:r>
          </w:p>
        </w:tc>
      </w:tr>
      <w:tr w:rsidR="00937543" w:rsidRPr="00937543" w:rsidTr="000E5D1C">
        <w:trPr>
          <w:trHeight w:val="187"/>
          <w:jc w:val="center"/>
        </w:trPr>
        <w:tc>
          <w:tcPr>
            <w:tcW w:w="2972" w:type="dxa"/>
            <w:shd w:val="clear" w:color="auto" w:fill="auto"/>
          </w:tcPr>
          <w:p w:rsidR="00937543" w:rsidRPr="00937543" w:rsidRDefault="00937543" w:rsidP="000E5D1C">
            <w:pPr>
              <w:pStyle w:val="TAC"/>
              <w:rPr>
                <w:color w:val="auto"/>
                <w:lang w:eastAsia="zh-TW"/>
              </w:rPr>
            </w:pPr>
            <w:r w:rsidRPr="00937543">
              <w:rPr>
                <w:color w:val="auto"/>
                <w:lang w:eastAsia="fi-FI"/>
              </w:rPr>
              <w:t>DC_</w:t>
            </w:r>
            <w:r w:rsidRPr="00937543">
              <w:rPr>
                <w:color w:val="auto"/>
                <w:lang w:eastAsia="zh-CN"/>
              </w:rPr>
              <w:t>1</w:t>
            </w:r>
            <w:r w:rsidRPr="00937543">
              <w:rPr>
                <w:color w:val="auto"/>
                <w:lang w:eastAsia="fi-FI"/>
              </w:rPr>
              <w:t>A_n</w:t>
            </w:r>
            <w:r w:rsidRPr="00937543">
              <w:rPr>
                <w:color w:val="auto"/>
                <w:lang w:eastAsia="zh-CN"/>
              </w:rPr>
              <w:t>258</w:t>
            </w:r>
            <w:r w:rsidRPr="00937543">
              <w:rPr>
                <w:color w:val="auto"/>
                <w:lang w:eastAsia="fi-FI"/>
              </w:rPr>
              <w:t>A</w:t>
            </w:r>
          </w:p>
          <w:p w:rsidR="00937543" w:rsidRPr="00501841" w:rsidRDefault="00937543" w:rsidP="000E5D1C">
            <w:pPr>
              <w:pStyle w:val="TAC"/>
              <w:rPr>
                <w:color w:val="auto"/>
                <w:highlight w:val="cyan"/>
                <w:lang w:eastAsia="fi-FI"/>
              </w:rPr>
            </w:pPr>
            <w:r w:rsidRPr="00501841">
              <w:rPr>
                <w:color w:val="auto"/>
                <w:highlight w:val="cyan"/>
                <w:lang w:eastAsia="fi-FI"/>
              </w:rPr>
              <w:t>DC_</w:t>
            </w:r>
            <w:r w:rsidRPr="00501841">
              <w:rPr>
                <w:color w:val="auto"/>
                <w:highlight w:val="cyan"/>
                <w:lang w:eastAsia="zh-CN"/>
              </w:rPr>
              <w:t>1</w:t>
            </w:r>
            <w:r w:rsidRPr="00501841">
              <w:rPr>
                <w:color w:val="auto"/>
                <w:highlight w:val="cyan"/>
                <w:lang w:eastAsia="fi-FI"/>
              </w:rPr>
              <w:t>A_n</w:t>
            </w:r>
            <w:r w:rsidRPr="00501841">
              <w:rPr>
                <w:color w:val="auto"/>
                <w:highlight w:val="cyan"/>
                <w:lang w:eastAsia="zh-CN"/>
              </w:rPr>
              <w:t>258</w:t>
            </w:r>
            <w:r w:rsidRPr="00501841">
              <w:rPr>
                <w:color w:val="auto"/>
                <w:highlight w:val="cyan"/>
                <w:lang w:eastAsia="fi-FI"/>
              </w:rPr>
              <w:t>B</w:t>
            </w:r>
          </w:p>
          <w:p w:rsidR="00937543" w:rsidRPr="00501841" w:rsidRDefault="00937543" w:rsidP="000E5D1C">
            <w:pPr>
              <w:pStyle w:val="TAC"/>
              <w:rPr>
                <w:color w:val="auto"/>
                <w:highlight w:val="cyan"/>
                <w:lang w:eastAsia="fi-FI"/>
              </w:rPr>
            </w:pPr>
            <w:r w:rsidRPr="00501841">
              <w:rPr>
                <w:color w:val="auto"/>
                <w:highlight w:val="cyan"/>
                <w:lang w:eastAsia="fi-FI"/>
              </w:rPr>
              <w:t>DC_</w:t>
            </w:r>
            <w:r w:rsidRPr="00501841">
              <w:rPr>
                <w:color w:val="auto"/>
                <w:highlight w:val="cyan"/>
                <w:lang w:eastAsia="zh-CN"/>
              </w:rPr>
              <w:t>1</w:t>
            </w:r>
            <w:r w:rsidRPr="00501841">
              <w:rPr>
                <w:color w:val="auto"/>
                <w:highlight w:val="cyan"/>
                <w:lang w:eastAsia="fi-FI"/>
              </w:rPr>
              <w:t>A_n</w:t>
            </w:r>
            <w:r w:rsidRPr="00501841">
              <w:rPr>
                <w:color w:val="auto"/>
                <w:highlight w:val="cyan"/>
                <w:lang w:eastAsia="zh-CN"/>
              </w:rPr>
              <w:t>258</w:t>
            </w:r>
            <w:r w:rsidRPr="00501841">
              <w:rPr>
                <w:color w:val="auto"/>
                <w:highlight w:val="cyan"/>
                <w:lang w:eastAsia="fi-FI"/>
              </w:rPr>
              <w:t>C</w:t>
            </w:r>
          </w:p>
          <w:p w:rsidR="00937543" w:rsidRPr="00501841" w:rsidRDefault="00937543" w:rsidP="000E5D1C">
            <w:pPr>
              <w:pStyle w:val="TAC"/>
              <w:keepNext w:val="0"/>
              <w:rPr>
                <w:color w:val="auto"/>
                <w:highlight w:val="cyan"/>
                <w:lang w:eastAsia="zh-TW"/>
              </w:rPr>
            </w:pPr>
            <w:r w:rsidRPr="00501841">
              <w:rPr>
                <w:color w:val="auto"/>
                <w:highlight w:val="cyan"/>
                <w:lang w:eastAsia="fi-FI"/>
              </w:rPr>
              <w:t>DC_</w:t>
            </w:r>
            <w:r w:rsidRPr="00501841">
              <w:rPr>
                <w:color w:val="auto"/>
                <w:highlight w:val="cyan"/>
                <w:lang w:eastAsia="zh-CN"/>
              </w:rPr>
              <w:t>1</w:t>
            </w:r>
            <w:r w:rsidRPr="00501841">
              <w:rPr>
                <w:color w:val="auto"/>
                <w:highlight w:val="cyan"/>
                <w:lang w:eastAsia="fi-FI"/>
              </w:rPr>
              <w:t>A_n</w:t>
            </w:r>
            <w:r w:rsidRPr="00501841">
              <w:rPr>
                <w:color w:val="auto"/>
                <w:highlight w:val="cyan"/>
                <w:lang w:eastAsia="zh-CN"/>
              </w:rPr>
              <w:t>258</w:t>
            </w:r>
            <w:r w:rsidRPr="00501841">
              <w:rPr>
                <w:color w:val="auto"/>
                <w:highlight w:val="cyan"/>
                <w:lang w:eastAsia="fi-FI"/>
              </w:rPr>
              <w:t>D</w:t>
            </w:r>
          </w:p>
          <w:p w:rsidR="00937543" w:rsidRPr="00501841" w:rsidRDefault="00937543" w:rsidP="000E5D1C">
            <w:pPr>
              <w:pStyle w:val="TAC"/>
              <w:rPr>
                <w:color w:val="auto"/>
                <w:highlight w:val="cyan"/>
                <w:lang w:eastAsia="fi-FI"/>
              </w:rPr>
            </w:pPr>
            <w:r w:rsidRPr="00501841">
              <w:rPr>
                <w:color w:val="auto"/>
                <w:highlight w:val="cyan"/>
                <w:lang w:eastAsia="fi-FI"/>
              </w:rPr>
              <w:t>DC_</w:t>
            </w:r>
            <w:r w:rsidRPr="00501841">
              <w:rPr>
                <w:color w:val="auto"/>
                <w:highlight w:val="cyan"/>
                <w:lang w:eastAsia="zh-CN"/>
              </w:rPr>
              <w:t>1</w:t>
            </w:r>
            <w:r w:rsidRPr="00501841">
              <w:rPr>
                <w:color w:val="auto"/>
                <w:highlight w:val="cyan"/>
                <w:lang w:eastAsia="fi-FI"/>
              </w:rPr>
              <w:t>A_n</w:t>
            </w:r>
            <w:r w:rsidRPr="00501841">
              <w:rPr>
                <w:color w:val="auto"/>
                <w:highlight w:val="cyan"/>
                <w:lang w:eastAsia="zh-CN"/>
              </w:rPr>
              <w:t>258</w:t>
            </w:r>
            <w:r w:rsidRPr="00501841">
              <w:rPr>
                <w:color w:val="auto"/>
                <w:highlight w:val="cyan"/>
                <w:lang w:eastAsia="fi-FI"/>
              </w:rPr>
              <w:t>E</w:t>
            </w:r>
          </w:p>
          <w:p w:rsidR="00937543" w:rsidRPr="00501841" w:rsidRDefault="00937543" w:rsidP="000E5D1C">
            <w:pPr>
              <w:pStyle w:val="TAC"/>
              <w:keepNext w:val="0"/>
              <w:rPr>
                <w:color w:val="auto"/>
                <w:highlight w:val="cyan"/>
                <w:lang w:eastAsia="zh-TW"/>
              </w:rPr>
            </w:pPr>
            <w:r w:rsidRPr="00501841">
              <w:rPr>
                <w:color w:val="auto"/>
                <w:highlight w:val="cyan"/>
                <w:lang w:eastAsia="fi-FI"/>
              </w:rPr>
              <w:t>DC_</w:t>
            </w:r>
            <w:r w:rsidRPr="00501841">
              <w:rPr>
                <w:color w:val="auto"/>
                <w:highlight w:val="cyan"/>
                <w:lang w:eastAsia="zh-CN"/>
              </w:rPr>
              <w:t>1</w:t>
            </w:r>
            <w:r w:rsidRPr="00501841">
              <w:rPr>
                <w:color w:val="auto"/>
                <w:highlight w:val="cyan"/>
                <w:lang w:eastAsia="fi-FI"/>
              </w:rPr>
              <w:t>A_n</w:t>
            </w:r>
            <w:r w:rsidRPr="00501841">
              <w:rPr>
                <w:color w:val="auto"/>
                <w:highlight w:val="cyan"/>
                <w:lang w:eastAsia="zh-CN"/>
              </w:rPr>
              <w:t>258</w:t>
            </w:r>
            <w:r w:rsidRPr="00501841">
              <w:rPr>
                <w:color w:val="auto"/>
                <w:highlight w:val="cyan"/>
                <w:lang w:eastAsia="fi-FI"/>
              </w:rPr>
              <w:t>F</w:t>
            </w:r>
          </w:p>
          <w:p w:rsidR="00937543" w:rsidRPr="00501841" w:rsidRDefault="00937543" w:rsidP="000E5D1C">
            <w:pPr>
              <w:pStyle w:val="TAC"/>
              <w:keepNext w:val="0"/>
              <w:rPr>
                <w:color w:val="auto"/>
                <w:highlight w:val="cyan"/>
                <w:lang w:eastAsia="ja-JP"/>
              </w:rPr>
            </w:pPr>
            <w:r w:rsidRPr="00501841">
              <w:rPr>
                <w:color w:val="auto"/>
                <w:highlight w:val="cyan"/>
                <w:lang w:eastAsia="ja-JP"/>
              </w:rPr>
              <w:t>DC_1A_n258G</w:t>
            </w:r>
          </w:p>
          <w:p w:rsidR="00937543" w:rsidRPr="00501841" w:rsidRDefault="00937543" w:rsidP="000E5D1C">
            <w:pPr>
              <w:pStyle w:val="TAC"/>
              <w:keepNext w:val="0"/>
              <w:rPr>
                <w:color w:val="auto"/>
                <w:highlight w:val="cyan"/>
                <w:lang w:eastAsia="ja-JP"/>
              </w:rPr>
            </w:pPr>
            <w:r w:rsidRPr="00501841">
              <w:rPr>
                <w:color w:val="auto"/>
                <w:highlight w:val="cyan"/>
                <w:lang w:eastAsia="ja-JP"/>
              </w:rPr>
              <w:t>DC_1A_n258H</w:t>
            </w:r>
          </w:p>
          <w:p w:rsidR="00937543" w:rsidRPr="00501841" w:rsidRDefault="00937543" w:rsidP="000E5D1C">
            <w:pPr>
              <w:pStyle w:val="TAC"/>
              <w:keepNext w:val="0"/>
              <w:rPr>
                <w:color w:val="auto"/>
                <w:highlight w:val="cyan"/>
                <w:lang w:eastAsia="ja-JP"/>
              </w:rPr>
            </w:pPr>
            <w:r w:rsidRPr="00501841">
              <w:rPr>
                <w:color w:val="auto"/>
                <w:highlight w:val="cyan"/>
                <w:lang w:eastAsia="ja-JP"/>
              </w:rPr>
              <w:t>DC_1A_n258I</w:t>
            </w:r>
          </w:p>
          <w:p w:rsidR="00937543" w:rsidRPr="00501841" w:rsidRDefault="00937543" w:rsidP="000E5D1C">
            <w:pPr>
              <w:pStyle w:val="TAC"/>
              <w:keepNext w:val="0"/>
              <w:rPr>
                <w:color w:val="auto"/>
                <w:highlight w:val="cyan"/>
                <w:lang w:eastAsia="ja-JP"/>
              </w:rPr>
            </w:pPr>
            <w:r w:rsidRPr="00501841">
              <w:rPr>
                <w:color w:val="auto"/>
                <w:highlight w:val="cyan"/>
                <w:lang w:eastAsia="ja-JP"/>
              </w:rPr>
              <w:t>DC_1A_n258J</w:t>
            </w:r>
          </w:p>
          <w:p w:rsidR="00937543" w:rsidRPr="00501841" w:rsidRDefault="00937543" w:rsidP="000E5D1C">
            <w:pPr>
              <w:pStyle w:val="TAC"/>
              <w:keepNext w:val="0"/>
              <w:rPr>
                <w:color w:val="auto"/>
                <w:highlight w:val="cyan"/>
                <w:lang w:eastAsia="ja-JP"/>
              </w:rPr>
            </w:pPr>
            <w:r w:rsidRPr="00501841">
              <w:rPr>
                <w:color w:val="auto"/>
                <w:highlight w:val="cyan"/>
                <w:lang w:eastAsia="ja-JP"/>
              </w:rPr>
              <w:t>DC_1A_n258K</w:t>
            </w:r>
          </w:p>
          <w:p w:rsidR="00937543" w:rsidRPr="00501841" w:rsidRDefault="00937543" w:rsidP="000E5D1C">
            <w:pPr>
              <w:pStyle w:val="TAC"/>
              <w:keepNext w:val="0"/>
              <w:rPr>
                <w:color w:val="auto"/>
                <w:highlight w:val="cyan"/>
                <w:lang w:eastAsia="ja-JP"/>
              </w:rPr>
            </w:pPr>
            <w:r w:rsidRPr="00501841">
              <w:rPr>
                <w:color w:val="auto"/>
                <w:highlight w:val="cyan"/>
                <w:lang w:eastAsia="ja-JP"/>
              </w:rPr>
              <w:t>DC_1A_n258L</w:t>
            </w:r>
          </w:p>
          <w:p w:rsidR="00937543" w:rsidRPr="00937543" w:rsidRDefault="00937543" w:rsidP="000E5D1C">
            <w:pPr>
              <w:pStyle w:val="TAC"/>
              <w:rPr>
                <w:color w:val="auto"/>
                <w:lang w:eastAsia="fi-FI"/>
              </w:rPr>
            </w:pPr>
            <w:r w:rsidRPr="00501841">
              <w:rPr>
                <w:color w:val="auto"/>
                <w:highlight w:val="cyan"/>
                <w:lang w:eastAsia="ja-JP"/>
              </w:rPr>
              <w:t>DC_1A_n258M</w:t>
            </w:r>
          </w:p>
        </w:tc>
        <w:tc>
          <w:tcPr>
            <w:tcW w:w="2846" w:type="dxa"/>
          </w:tcPr>
          <w:p w:rsidR="00937543" w:rsidRPr="00937543" w:rsidRDefault="00937543" w:rsidP="000E5D1C">
            <w:pPr>
              <w:pStyle w:val="TAC"/>
              <w:rPr>
                <w:color w:val="auto"/>
                <w:lang w:eastAsia="fi-FI"/>
              </w:rPr>
            </w:pPr>
            <w:r w:rsidRPr="00937543">
              <w:rPr>
                <w:color w:val="auto"/>
                <w:lang w:eastAsia="fi-FI"/>
              </w:rPr>
              <w:t>DC_</w:t>
            </w:r>
            <w:r w:rsidRPr="00937543">
              <w:rPr>
                <w:color w:val="auto"/>
                <w:lang w:eastAsia="zh-CN"/>
              </w:rPr>
              <w:t>1</w:t>
            </w:r>
            <w:r w:rsidRPr="00937543">
              <w:rPr>
                <w:color w:val="auto"/>
                <w:lang w:eastAsia="fi-FI"/>
              </w:rPr>
              <w:t>A_n</w:t>
            </w:r>
            <w:r w:rsidRPr="00937543">
              <w:rPr>
                <w:color w:val="auto"/>
                <w:lang w:eastAsia="zh-CN"/>
              </w:rPr>
              <w:t>258</w:t>
            </w:r>
            <w:r w:rsidRPr="00937543">
              <w:rPr>
                <w:color w:val="auto"/>
                <w:lang w:eastAsia="fi-FI"/>
              </w:rPr>
              <w:t>A</w:t>
            </w:r>
          </w:p>
          <w:p w:rsidR="00937543" w:rsidRPr="00501841" w:rsidRDefault="00937543" w:rsidP="000E5D1C">
            <w:pPr>
              <w:pStyle w:val="TAC"/>
              <w:keepNext w:val="0"/>
              <w:rPr>
                <w:color w:val="auto"/>
                <w:highlight w:val="cyan"/>
                <w:lang w:eastAsia="zh-TW"/>
              </w:rPr>
            </w:pPr>
            <w:r w:rsidRPr="00501841">
              <w:rPr>
                <w:color w:val="auto"/>
                <w:highlight w:val="cyan"/>
                <w:lang w:eastAsia="fi-FI"/>
              </w:rPr>
              <w:t>DC_</w:t>
            </w:r>
            <w:r w:rsidRPr="00501841">
              <w:rPr>
                <w:color w:val="auto"/>
                <w:highlight w:val="cyan"/>
                <w:lang w:eastAsia="zh-CN"/>
              </w:rPr>
              <w:t>1</w:t>
            </w:r>
            <w:r w:rsidRPr="00501841">
              <w:rPr>
                <w:color w:val="auto"/>
                <w:highlight w:val="cyan"/>
                <w:lang w:eastAsia="fi-FI"/>
              </w:rPr>
              <w:t>A_n</w:t>
            </w:r>
            <w:r w:rsidRPr="00501841">
              <w:rPr>
                <w:color w:val="auto"/>
                <w:highlight w:val="cyan"/>
                <w:lang w:eastAsia="zh-CN"/>
              </w:rPr>
              <w:t>258</w:t>
            </w:r>
            <w:r w:rsidRPr="00501841">
              <w:rPr>
                <w:color w:val="auto"/>
                <w:highlight w:val="cyan"/>
                <w:lang w:eastAsia="fi-FI"/>
              </w:rPr>
              <w:t>D</w:t>
            </w:r>
          </w:p>
          <w:p w:rsidR="00937543" w:rsidRPr="00937543" w:rsidRDefault="00937543" w:rsidP="000E5D1C">
            <w:pPr>
              <w:pStyle w:val="TAC"/>
              <w:rPr>
                <w:color w:val="auto"/>
                <w:lang w:eastAsia="fi-FI"/>
              </w:rPr>
            </w:pPr>
            <w:r w:rsidRPr="00501841">
              <w:rPr>
                <w:color w:val="auto"/>
                <w:highlight w:val="cyan"/>
                <w:lang w:eastAsia="fi-FI"/>
              </w:rPr>
              <w:t>DC_</w:t>
            </w:r>
            <w:r w:rsidRPr="00501841">
              <w:rPr>
                <w:color w:val="auto"/>
                <w:highlight w:val="cyan"/>
                <w:lang w:eastAsia="zh-CN"/>
              </w:rPr>
              <w:t>1</w:t>
            </w:r>
            <w:r w:rsidRPr="00501841">
              <w:rPr>
                <w:color w:val="auto"/>
                <w:highlight w:val="cyan"/>
                <w:lang w:eastAsia="fi-FI"/>
              </w:rPr>
              <w:t>A_n</w:t>
            </w:r>
            <w:r w:rsidRPr="00501841">
              <w:rPr>
                <w:color w:val="auto"/>
                <w:highlight w:val="cyan"/>
                <w:lang w:eastAsia="zh-CN"/>
              </w:rPr>
              <w:t>258</w:t>
            </w:r>
            <w:r w:rsidRPr="00501841">
              <w:rPr>
                <w:color w:val="auto"/>
                <w:highlight w:val="cyan"/>
                <w:lang w:eastAsia="fi-FI"/>
              </w:rPr>
              <w:t>G</w:t>
            </w:r>
          </w:p>
        </w:tc>
      </w:tr>
    </w:tbl>
    <w:p w:rsidR="0040248B" w:rsidRDefault="0040248B" w:rsidP="008E22C2">
      <w:pPr>
        <w:rPr>
          <w:rFonts w:eastAsia="宋体"/>
          <w:sz w:val="20"/>
          <w:lang w:eastAsia="zh-CN"/>
        </w:rPr>
      </w:pPr>
    </w:p>
    <w:p w:rsidR="00BC4DB0" w:rsidRPr="00937543" w:rsidRDefault="00BC4DB0" w:rsidP="00BC4DB0">
      <w:pPr>
        <w:pStyle w:val="TH"/>
        <w:ind w:left="1540" w:right="1540"/>
        <w:rPr>
          <w:color w:val="auto"/>
        </w:rPr>
      </w:pPr>
      <w:r>
        <w:rPr>
          <w:color w:val="auto"/>
        </w:rPr>
        <w:t>T</w:t>
      </w:r>
      <w:r w:rsidRPr="00937543">
        <w:rPr>
          <w:color w:val="auto"/>
        </w:rPr>
        <w:t xml:space="preserve">able </w:t>
      </w:r>
      <w:r w:rsidR="00922BE7">
        <w:rPr>
          <w:color w:val="auto"/>
        </w:rPr>
        <w:t>1</w:t>
      </w:r>
      <w:r w:rsidRPr="00937543">
        <w:rPr>
          <w:color w:val="auto"/>
        </w:rPr>
        <w:t xml:space="preserve">: </w:t>
      </w:r>
      <w:r w:rsidRPr="00501841">
        <w:rPr>
          <w:color w:val="auto"/>
          <w:highlight w:val="red"/>
        </w:rPr>
        <w:t>Optimized table</w:t>
      </w:r>
      <w:r>
        <w:rPr>
          <w:color w:val="auto"/>
        </w:rPr>
        <w:t xml:space="preserve"> for i</w:t>
      </w:r>
      <w:r w:rsidRPr="00937543">
        <w:rPr>
          <w:color w:val="auto"/>
        </w:rPr>
        <w:t>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3260"/>
      </w:tblGrid>
      <w:tr w:rsidR="00BC4DB0" w:rsidRPr="00937543" w:rsidDel="00C35823" w:rsidTr="009A0199">
        <w:trPr>
          <w:trHeight w:val="187"/>
          <w:jc w:val="center"/>
        </w:trPr>
        <w:tc>
          <w:tcPr>
            <w:tcW w:w="3539" w:type="dxa"/>
            <w:shd w:val="clear" w:color="auto" w:fill="auto"/>
            <w:hideMark/>
          </w:tcPr>
          <w:p w:rsidR="00BC4DB0" w:rsidRPr="00937543" w:rsidRDefault="00BC4DB0" w:rsidP="00A15E74">
            <w:pPr>
              <w:pStyle w:val="TAH"/>
              <w:rPr>
                <w:color w:val="auto"/>
                <w:lang w:eastAsia="fi-FI"/>
              </w:rPr>
            </w:pPr>
            <w:r w:rsidRPr="00937543">
              <w:rPr>
                <w:color w:val="auto"/>
                <w:lang w:eastAsia="fi-FI"/>
              </w:rPr>
              <w:t>EN-DC</w:t>
            </w:r>
          </w:p>
          <w:p w:rsidR="00BC4DB0" w:rsidRPr="00937543" w:rsidRDefault="00BC4DB0" w:rsidP="00A15E74">
            <w:pPr>
              <w:pStyle w:val="TAH"/>
              <w:rPr>
                <w:color w:val="auto"/>
                <w:lang w:eastAsia="fi-FI"/>
              </w:rPr>
            </w:pPr>
            <w:r w:rsidRPr="00937543">
              <w:rPr>
                <w:color w:val="auto"/>
                <w:lang w:eastAsia="fi-FI"/>
              </w:rPr>
              <w:t>configuration</w:t>
            </w:r>
          </w:p>
        </w:tc>
        <w:tc>
          <w:tcPr>
            <w:tcW w:w="3260" w:type="dxa"/>
          </w:tcPr>
          <w:p w:rsidR="00BC4DB0" w:rsidRPr="00937543" w:rsidRDefault="00BC4DB0" w:rsidP="00A15E74">
            <w:pPr>
              <w:pStyle w:val="TAH"/>
              <w:rPr>
                <w:color w:val="auto"/>
                <w:lang w:val="fr-FR" w:eastAsia="fi-FI"/>
              </w:rPr>
            </w:pPr>
            <w:r w:rsidRPr="00937543">
              <w:rPr>
                <w:color w:val="auto"/>
                <w:lang w:val="fr-FR" w:eastAsia="fi-FI"/>
              </w:rPr>
              <w:t>Uplink EN-DC</w:t>
            </w:r>
          </w:p>
          <w:p w:rsidR="00BC4DB0" w:rsidRPr="00937543" w:rsidRDefault="00BC4DB0" w:rsidP="00A15E74">
            <w:pPr>
              <w:pStyle w:val="TAH"/>
              <w:rPr>
                <w:color w:val="auto"/>
                <w:lang w:val="fr-FR" w:eastAsia="fi-FI"/>
              </w:rPr>
            </w:pPr>
            <w:r w:rsidRPr="00937543">
              <w:rPr>
                <w:color w:val="auto"/>
                <w:lang w:val="fr-FR" w:eastAsia="fi-FI"/>
              </w:rPr>
              <w:t>configuration</w:t>
            </w:r>
          </w:p>
          <w:p w:rsidR="00BC4DB0" w:rsidRPr="00937543" w:rsidDel="00C35823" w:rsidRDefault="00BC4DB0" w:rsidP="00A15E74">
            <w:pPr>
              <w:pStyle w:val="TAH"/>
              <w:rPr>
                <w:color w:val="auto"/>
                <w:lang w:val="fr-FR" w:eastAsia="fi-FI"/>
              </w:rPr>
            </w:pPr>
            <w:r w:rsidRPr="00937543">
              <w:rPr>
                <w:color w:val="auto"/>
                <w:lang w:val="fr-FR" w:eastAsia="fi-FI"/>
              </w:rPr>
              <w:t>(NOTE 1)</w:t>
            </w:r>
          </w:p>
        </w:tc>
      </w:tr>
      <w:tr w:rsidR="00BC4DB0" w:rsidRPr="00937543" w:rsidTr="009A0199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:rsidR="00BC4DB0" w:rsidRPr="00937543" w:rsidRDefault="00BC4DB0" w:rsidP="00A15E74">
            <w:pPr>
              <w:pStyle w:val="TAC"/>
              <w:rPr>
                <w:color w:val="auto"/>
                <w:lang w:eastAsia="fi-FI"/>
              </w:rPr>
            </w:pPr>
            <w:r w:rsidRPr="00937543">
              <w:rPr>
                <w:color w:val="auto"/>
                <w:lang w:eastAsia="fi-FI"/>
              </w:rPr>
              <w:t>DC_1A_n257A</w:t>
            </w:r>
          </w:p>
          <w:p w:rsidR="00BC4DB0" w:rsidRPr="009A0199" w:rsidRDefault="00BC4DB0" w:rsidP="009A0199">
            <w:pPr>
              <w:pStyle w:val="TAC"/>
              <w:rPr>
                <w:color w:val="auto"/>
                <w:highlight w:val="yellow"/>
              </w:rPr>
            </w:pPr>
            <w:r w:rsidRPr="00521DF0">
              <w:rPr>
                <w:color w:val="auto"/>
                <w:highlight w:val="yellow"/>
              </w:rPr>
              <w:t>DC_1A_n257D</w:t>
            </w:r>
            <w:r>
              <w:rPr>
                <w:color w:val="auto"/>
                <w:highlight w:val="yellow"/>
              </w:rPr>
              <w:t>/E/F/G</w:t>
            </w:r>
            <w:r w:rsidR="009A0199">
              <w:rPr>
                <w:color w:val="auto"/>
                <w:highlight w:val="yellow"/>
              </w:rPr>
              <w:t>/H/I/J/K/L/M</w:t>
            </w:r>
          </w:p>
        </w:tc>
        <w:tc>
          <w:tcPr>
            <w:tcW w:w="3260" w:type="dxa"/>
          </w:tcPr>
          <w:p w:rsidR="00BC4DB0" w:rsidRPr="00937543" w:rsidRDefault="00BC4DB0" w:rsidP="00A15E74">
            <w:pPr>
              <w:pStyle w:val="TAC"/>
              <w:rPr>
                <w:color w:val="auto"/>
                <w:lang w:eastAsia="fi-FI"/>
              </w:rPr>
            </w:pPr>
            <w:r w:rsidRPr="00937543">
              <w:rPr>
                <w:color w:val="auto"/>
                <w:lang w:eastAsia="fi-FI"/>
              </w:rPr>
              <w:t>DC_1A_n257A</w:t>
            </w:r>
          </w:p>
          <w:p w:rsidR="009A0199" w:rsidRPr="00937543" w:rsidRDefault="00BC4DB0" w:rsidP="009A0199">
            <w:pPr>
              <w:pStyle w:val="TAC"/>
              <w:rPr>
                <w:color w:val="auto"/>
                <w:lang w:eastAsia="fi-FI"/>
              </w:rPr>
            </w:pPr>
            <w:r w:rsidRPr="00521DF0">
              <w:rPr>
                <w:rFonts w:eastAsiaTheme="minorEastAsia"/>
                <w:color w:val="auto"/>
                <w:highlight w:val="yellow"/>
                <w:lang w:eastAsia="ja-JP"/>
              </w:rPr>
              <w:t>DC_1A_n257D</w:t>
            </w:r>
            <w:r w:rsidR="009A0199">
              <w:rPr>
                <w:rFonts w:eastAsiaTheme="minorEastAsia"/>
                <w:color w:val="auto"/>
                <w:highlight w:val="yellow"/>
                <w:lang w:eastAsia="ja-JP"/>
              </w:rPr>
              <w:t>/G/H/I/J/K/L/M</w:t>
            </w:r>
          </w:p>
          <w:p w:rsidR="00BC4DB0" w:rsidRPr="00937543" w:rsidRDefault="00BC4DB0" w:rsidP="00A15E74">
            <w:pPr>
              <w:pStyle w:val="TAC"/>
              <w:rPr>
                <w:color w:val="auto"/>
                <w:lang w:eastAsia="fi-FI"/>
              </w:rPr>
            </w:pPr>
          </w:p>
        </w:tc>
      </w:tr>
      <w:tr w:rsidR="00BC4DB0" w:rsidRPr="00937543" w:rsidTr="009A0199">
        <w:trPr>
          <w:trHeight w:val="187"/>
          <w:jc w:val="center"/>
        </w:trPr>
        <w:tc>
          <w:tcPr>
            <w:tcW w:w="3539" w:type="dxa"/>
            <w:shd w:val="clear" w:color="auto" w:fill="auto"/>
          </w:tcPr>
          <w:p w:rsidR="00BC4DB0" w:rsidRPr="00937543" w:rsidRDefault="00BC4DB0" w:rsidP="00A15E74">
            <w:pPr>
              <w:pStyle w:val="TAC"/>
              <w:rPr>
                <w:color w:val="auto"/>
                <w:lang w:eastAsia="zh-TW"/>
              </w:rPr>
            </w:pPr>
            <w:r w:rsidRPr="00937543">
              <w:rPr>
                <w:color w:val="auto"/>
                <w:lang w:eastAsia="fi-FI"/>
              </w:rPr>
              <w:t>DC_</w:t>
            </w:r>
            <w:r w:rsidRPr="00937543">
              <w:rPr>
                <w:color w:val="auto"/>
                <w:lang w:eastAsia="zh-CN"/>
              </w:rPr>
              <w:t>1</w:t>
            </w:r>
            <w:r w:rsidRPr="00937543">
              <w:rPr>
                <w:color w:val="auto"/>
                <w:lang w:eastAsia="fi-FI"/>
              </w:rPr>
              <w:t>A_n</w:t>
            </w:r>
            <w:r w:rsidRPr="00937543">
              <w:rPr>
                <w:color w:val="auto"/>
                <w:lang w:eastAsia="zh-CN"/>
              </w:rPr>
              <w:t>258</w:t>
            </w:r>
            <w:r w:rsidRPr="00937543">
              <w:rPr>
                <w:color w:val="auto"/>
                <w:lang w:eastAsia="fi-FI"/>
              </w:rPr>
              <w:t>A</w:t>
            </w:r>
          </w:p>
          <w:p w:rsidR="00BC4DB0" w:rsidRPr="009A0199" w:rsidRDefault="00BC4DB0" w:rsidP="009A0199">
            <w:pPr>
              <w:pStyle w:val="TAC"/>
              <w:rPr>
                <w:color w:val="auto"/>
                <w:highlight w:val="yellow"/>
                <w:lang w:eastAsia="fi-FI"/>
              </w:rPr>
            </w:pPr>
            <w:r w:rsidRPr="00501841">
              <w:rPr>
                <w:color w:val="auto"/>
                <w:highlight w:val="cyan"/>
                <w:lang w:eastAsia="fi-FI"/>
              </w:rPr>
              <w:t>DC_</w:t>
            </w:r>
            <w:r w:rsidRPr="00501841">
              <w:rPr>
                <w:color w:val="auto"/>
                <w:highlight w:val="cyan"/>
                <w:lang w:eastAsia="zh-CN"/>
              </w:rPr>
              <w:t>1</w:t>
            </w:r>
            <w:r w:rsidRPr="00501841">
              <w:rPr>
                <w:color w:val="auto"/>
                <w:highlight w:val="cyan"/>
                <w:lang w:eastAsia="fi-FI"/>
              </w:rPr>
              <w:t>A_n</w:t>
            </w:r>
            <w:r w:rsidRPr="00501841">
              <w:rPr>
                <w:color w:val="auto"/>
                <w:highlight w:val="cyan"/>
                <w:lang w:eastAsia="zh-CN"/>
              </w:rPr>
              <w:t>258</w:t>
            </w:r>
            <w:r w:rsidRPr="00501841">
              <w:rPr>
                <w:color w:val="auto"/>
                <w:highlight w:val="cyan"/>
                <w:lang w:eastAsia="fi-FI"/>
              </w:rPr>
              <w:t>B</w:t>
            </w:r>
            <w:r w:rsidR="009A0199" w:rsidRPr="00501841">
              <w:rPr>
                <w:color w:val="auto"/>
                <w:highlight w:val="cyan"/>
                <w:lang w:eastAsia="fi-FI"/>
              </w:rPr>
              <w:t>/C/D/E/F/G/H/I/J/K/L/M</w:t>
            </w:r>
          </w:p>
        </w:tc>
        <w:tc>
          <w:tcPr>
            <w:tcW w:w="3260" w:type="dxa"/>
          </w:tcPr>
          <w:p w:rsidR="00BC4DB0" w:rsidRPr="00937543" w:rsidRDefault="00BC4DB0" w:rsidP="00A15E74">
            <w:pPr>
              <w:pStyle w:val="TAC"/>
              <w:rPr>
                <w:color w:val="auto"/>
                <w:lang w:eastAsia="fi-FI"/>
              </w:rPr>
            </w:pPr>
            <w:r w:rsidRPr="00937543">
              <w:rPr>
                <w:color w:val="auto"/>
                <w:lang w:eastAsia="fi-FI"/>
              </w:rPr>
              <w:t>DC_</w:t>
            </w:r>
            <w:r w:rsidRPr="00937543">
              <w:rPr>
                <w:color w:val="auto"/>
                <w:lang w:eastAsia="zh-CN"/>
              </w:rPr>
              <w:t>1</w:t>
            </w:r>
            <w:r w:rsidRPr="00937543">
              <w:rPr>
                <w:color w:val="auto"/>
                <w:lang w:eastAsia="fi-FI"/>
              </w:rPr>
              <w:t>A_n</w:t>
            </w:r>
            <w:r w:rsidRPr="00937543">
              <w:rPr>
                <w:color w:val="auto"/>
                <w:lang w:eastAsia="zh-CN"/>
              </w:rPr>
              <w:t>258</w:t>
            </w:r>
            <w:r w:rsidRPr="00937543">
              <w:rPr>
                <w:color w:val="auto"/>
                <w:lang w:eastAsia="fi-FI"/>
              </w:rPr>
              <w:t>A</w:t>
            </w:r>
          </w:p>
          <w:p w:rsidR="00BC4DB0" w:rsidRPr="009A0199" w:rsidRDefault="00BC4DB0" w:rsidP="009A0199">
            <w:pPr>
              <w:pStyle w:val="TAC"/>
              <w:keepNext w:val="0"/>
              <w:rPr>
                <w:rFonts w:eastAsia="PMingLiU"/>
                <w:color w:val="auto"/>
                <w:highlight w:val="yellow"/>
                <w:lang w:eastAsia="zh-TW"/>
              </w:rPr>
            </w:pPr>
            <w:r w:rsidRPr="00501841">
              <w:rPr>
                <w:color w:val="auto"/>
                <w:highlight w:val="cyan"/>
                <w:lang w:eastAsia="fi-FI"/>
              </w:rPr>
              <w:t>DC_</w:t>
            </w:r>
            <w:r w:rsidRPr="00501841">
              <w:rPr>
                <w:color w:val="auto"/>
                <w:highlight w:val="cyan"/>
                <w:lang w:eastAsia="zh-CN"/>
              </w:rPr>
              <w:t>1</w:t>
            </w:r>
            <w:r w:rsidRPr="00501841">
              <w:rPr>
                <w:color w:val="auto"/>
                <w:highlight w:val="cyan"/>
                <w:lang w:eastAsia="fi-FI"/>
              </w:rPr>
              <w:t>A_n</w:t>
            </w:r>
            <w:r w:rsidRPr="00501841">
              <w:rPr>
                <w:color w:val="auto"/>
                <w:highlight w:val="cyan"/>
                <w:lang w:eastAsia="zh-CN"/>
              </w:rPr>
              <w:t>258</w:t>
            </w:r>
            <w:r w:rsidRPr="00501841">
              <w:rPr>
                <w:color w:val="auto"/>
                <w:highlight w:val="cyan"/>
                <w:lang w:eastAsia="fi-FI"/>
              </w:rPr>
              <w:t>D</w:t>
            </w:r>
            <w:r w:rsidR="009A0199" w:rsidRPr="00501841">
              <w:rPr>
                <w:color w:val="auto"/>
                <w:highlight w:val="cyan"/>
                <w:lang w:eastAsia="fi-FI"/>
              </w:rPr>
              <w:t>/G</w:t>
            </w:r>
          </w:p>
        </w:tc>
      </w:tr>
    </w:tbl>
    <w:p w:rsidR="00671FB3" w:rsidRDefault="00671FB3" w:rsidP="008E22C2">
      <w:pPr>
        <w:rPr>
          <w:rFonts w:eastAsia="宋体"/>
          <w:sz w:val="20"/>
          <w:lang w:eastAsia="zh-CN"/>
        </w:rPr>
      </w:pPr>
    </w:p>
    <w:p w:rsidR="00671FB3" w:rsidRDefault="00671FB3">
      <w:pPr>
        <w:spacing w:after="0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br w:type="page"/>
      </w:r>
    </w:p>
    <w:p w:rsidR="00BC4DB0" w:rsidRPr="00BC4DB0" w:rsidRDefault="00BC4DB0" w:rsidP="008E22C2">
      <w:pPr>
        <w:rPr>
          <w:rFonts w:eastAsia="宋体"/>
          <w:sz w:val="20"/>
          <w:lang w:eastAsia="zh-CN"/>
        </w:rPr>
      </w:pPr>
    </w:p>
    <w:p w:rsidR="00373931" w:rsidRPr="00C36CA9" w:rsidRDefault="00373931" w:rsidP="00373931">
      <w:pPr>
        <w:pStyle w:val="affe"/>
        <w:numPr>
          <w:ilvl w:val="0"/>
          <w:numId w:val="24"/>
        </w:numPr>
        <w:spacing w:beforeLines="50" w:before="120" w:afterLines="50" w:after="120"/>
        <w:ind w:firstLineChars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b/>
          <w:u w:val="single"/>
        </w:rPr>
        <w:t xml:space="preserve">Inter-band </w:t>
      </w:r>
      <w:r w:rsidRPr="00C36CA9">
        <w:rPr>
          <w:rFonts w:asciiTheme="minorHAnsi" w:hAnsiTheme="minorHAnsi" w:cstheme="minorHAnsi"/>
          <w:b/>
          <w:u w:val="single"/>
        </w:rPr>
        <w:t>N</w:t>
      </w:r>
      <w:r>
        <w:rPr>
          <w:rFonts w:asciiTheme="minorHAnsi" w:hAnsiTheme="minorHAnsi" w:cstheme="minorHAnsi"/>
          <w:b/>
          <w:u w:val="single"/>
        </w:rPr>
        <w:t>E</w:t>
      </w:r>
      <w:r w:rsidRPr="00C36CA9">
        <w:rPr>
          <w:rFonts w:asciiTheme="minorHAnsi" w:hAnsiTheme="minorHAnsi" w:cstheme="minorHAnsi"/>
          <w:b/>
          <w:u w:val="single"/>
        </w:rPr>
        <w:t>-DC configurations including FR2</w:t>
      </w:r>
    </w:p>
    <w:p w:rsidR="002D69C8" w:rsidRPr="002D69C8" w:rsidRDefault="00671FB3" w:rsidP="002D69C8">
      <w:pPr>
        <w:pStyle w:val="TH"/>
        <w:ind w:left="1540" w:right="1540"/>
        <w:rPr>
          <w:color w:val="000000" w:themeColor="text1"/>
        </w:rPr>
      </w:pPr>
      <w:r>
        <w:rPr>
          <w:noProof/>
          <w:color w:val="000000" w:themeColor="text1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EC6D43" wp14:editId="65285670">
                <wp:simplePos x="0" y="0"/>
                <wp:positionH relativeFrom="column">
                  <wp:posOffset>6170295</wp:posOffset>
                </wp:positionH>
                <wp:positionV relativeFrom="paragraph">
                  <wp:posOffset>2085975</wp:posOffset>
                </wp:positionV>
                <wp:extent cx="577850" cy="3206750"/>
                <wp:effectExtent l="0" t="0" r="12700" b="0"/>
                <wp:wrapNone/>
                <wp:docPr id="3" name="右弧形箭头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320675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20E9D0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右弧形箭头 3" o:spid="_x0000_s1026" type="#_x0000_t103" style="position:absolute;left:0;text-align:left;margin-left:485.85pt;margin-top:164.25pt;width:45.5pt;height:25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iG2lQIAAEoFAAAOAAAAZHJzL2Uyb0RvYy54bWysVM1uEzEQviPxDpbvdDdp05SomypqVYQU&#10;tRUt6tn12t2V/MfYySa8BO+AKnGCCxzhcSJeg7F3s63aigMiB8fjmfk88+03PjxaaUWWAnxtTUEH&#10;OzklwnBb1ua2oO+vTl8dUOIDMyVT1oiCroWnR9OXLw4bNxFDW1lVCiAIYvykcQWtQnCTLPO8Epr5&#10;HeuEQae0oFlAE26zEliD6FplwzzfzxoLpQPLhfd4etI66TThSyl4OJfSi0BUQbG2kFZI601cs+kh&#10;m9wCc1XNuzLYP1ShWW3w0h7qhAVGFlA/gdI1B+utDDvc6sxKWXOResBuBvmjbi4r5kTqBcnxrqfJ&#10;/z9Yfra8AFKXBd2lxDCNn2jz6fvm55fNr8+/v33d3P0gu5GkxvkJxl66C+gsj9vY8UqCjv/YC1kl&#10;Ytc9sWIVCMfD0Xh8MEL6Obp2h/n+GA2Eye6zHfjwRlhN4qagfAFLUc6FDDMA2yRq2XLuQ5u1jUaI&#10;WFhbStqFtRKxGmXeCYl94eXDlJ0UJY4VkCVDLTDOhQmD1lWxUrTHoxx/XWl9Rio0AUZkWSvVY3cA&#10;Ua1Psdtau/iYKpIg++T8b4W1yX1Gutma0Cfr2lh4DkBhV93NbfyWpJaayNKNLdf41cG24+AdP62R&#10;9jnz4YIB6h8/Fc50OMdFKtsU1HY7SioLH587j/EoS/RS0uA8FdR/WDAQlKi3BgX7erC3FwcwGXuj&#10;8RANeOi5eegxC31s8TMN8PVwPG1jfFDbrQSrr3H0Z/FWdDHD8W4UToCtcRzaOcfHg4vZLIXh0DkW&#10;5ubS8QgeWY1aulpdM3Cd9gKq9sxuZ49NHumujY2Zxs4Wwco6ifKe145vHNgknO5xiS/CQztF3T+B&#10;0z8AAAD//wMAUEsDBBQABgAIAAAAIQCtHAHc5AAAAAwBAAAPAAAAZHJzL2Rvd25yZXYueG1sTI/B&#10;TsMwDIbvSLxDZCQuE0vXamspdacCQkI7TGLbgWPWhLaicaok3QpPT3YaR9uffn9/sZ50z07Kus4Q&#10;wmIeAVNUG9lRg3DYvz1kwJwXJEVvSCH8KAfr8vamELk0Z/pQp51vWAghlwuE1vsh59zVrdLCzc2g&#10;KNy+jNXCh9E2XFpxDuG653EUrbgWHYUPrRjUS6vq792oEbbVYXwe48+tnW02aTX73b9L/4p4fzdV&#10;T8C8mvwVhot+UIcyOB3NSNKxHuExXaQBRUjibAnsQkSrOKyOCFmSLIGXBf9fovwDAAD//wMAUEsB&#10;Ai0AFAAGAAgAAAAhALaDOJL+AAAA4QEAABMAAAAAAAAAAAAAAAAAAAAAAFtDb250ZW50X1R5cGVz&#10;XS54bWxQSwECLQAUAAYACAAAACEAOP0h/9YAAACUAQAACwAAAAAAAAAAAAAAAAAvAQAAX3JlbHMv&#10;LnJlbHNQSwECLQAUAAYACAAAACEA8H4htpUCAABKBQAADgAAAAAAAAAAAAAAAAAuAgAAZHJzL2Uy&#10;b0RvYy54bWxQSwECLQAUAAYACAAAACEArRwB3OQAAAAMAQAADwAAAAAAAAAAAAAAAADvBAAAZHJz&#10;L2Rvd25yZXYueG1sUEsFBgAAAAAEAAQA8wAAAAAGAAAAAA==&#10;" adj="19654,21114,5400" fillcolor="#4f81bd [3204]" strokecolor="#243f60 [1604]" strokeweight="2pt"/>
            </w:pict>
          </mc:Fallback>
        </mc:AlternateContent>
      </w:r>
      <w:r w:rsidR="002D69C8" w:rsidRPr="002D69C8">
        <w:rPr>
          <w:color w:val="000000" w:themeColor="text1"/>
        </w:rPr>
        <w:t>Table 5.5B.5a.2-1: Inter-band NE-DC configurations including FR2 (three bands)</w:t>
      </w:r>
      <w:r w:rsidR="00B36B41" w:rsidRPr="00B36B41">
        <w:rPr>
          <w:i/>
          <w:color w:val="auto"/>
          <w:u w:val="single"/>
        </w:rPr>
        <w:t xml:space="preserve"> in TS 38.101-3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2D69C8" w:rsidRPr="002D69C8" w:rsidTr="000E5D1C">
        <w:trPr>
          <w:trHeight w:val="187"/>
          <w:tblHeader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D69C8" w:rsidRPr="002D69C8" w:rsidRDefault="002D69C8" w:rsidP="000E5D1C">
            <w:pPr>
              <w:pStyle w:val="TAH"/>
              <w:keepNext w:val="0"/>
              <w:rPr>
                <w:color w:val="000000" w:themeColor="text1"/>
                <w:lang w:eastAsia="fi-FI"/>
              </w:rPr>
            </w:pPr>
            <w:r w:rsidRPr="002D69C8">
              <w:rPr>
                <w:color w:val="000000" w:themeColor="text1"/>
                <w:lang w:eastAsia="fi-FI"/>
              </w:rPr>
              <w:t>NE-DC</w:t>
            </w:r>
            <w:r w:rsidRPr="002D69C8">
              <w:rPr>
                <w:color w:val="000000" w:themeColor="text1"/>
                <w:lang w:eastAsia="zh-CN"/>
              </w:rPr>
              <w:t xml:space="preserve"> </w:t>
            </w:r>
            <w:r w:rsidRPr="002D69C8">
              <w:rPr>
                <w:color w:val="000000" w:themeColor="text1"/>
                <w:lang w:eastAsia="fi-FI"/>
              </w:rPr>
              <w:t>configuration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D69C8" w:rsidRPr="002D69C8" w:rsidRDefault="002D69C8" w:rsidP="000E5D1C">
            <w:pPr>
              <w:pStyle w:val="TAH"/>
              <w:keepNext w:val="0"/>
              <w:rPr>
                <w:color w:val="000000" w:themeColor="text1"/>
                <w:lang w:val="fr-FR" w:eastAsia="fi-FI"/>
              </w:rPr>
            </w:pPr>
            <w:r w:rsidRPr="002D69C8">
              <w:rPr>
                <w:color w:val="000000" w:themeColor="text1"/>
                <w:lang w:val="fr-FR" w:eastAsia="fi-FI"/>
              </w:rPr>
              <w:t>Uplink NE-DC</w:t>
            </w:r>
            <w:r w:rsidRPr="002D69C8">
              <w:rPr>
                <w:color w:val="000000" w:themeColor="text1"/>
                <w:lang w:val="fr-FR" w:eastAsia="zh-CN"/>
              </w:rPr>
              <w:t xml:space="preserve"> </w:t>
            </w:r>
            <w:r w:rsidRPr="002D69C8">
              <w:rPr>
                <w:color w:val="000000" w:themeColor="text1"/>
                <w:lang w:val="fr-FR" w:eastAsia="fi-FI"/>
              </w:rPr>
              <w:t>configuration</w:t>
            </w:r>
            <w:r w:rsidRPr="002D69C8">
              <w:rPr>
                <w:color w:val="000000" w:themeColor="text1"/>
                <w:lang w:val="fr-FR" w:eastAsia="zh-CN"/>
              </w:rPr>
              <w:t xml:space="preserve"> </w:t>
            </w:r>
            <w:r w:rsidRPr="002D69C8">
              <w:rPr>
                <w:color w:val="000000" w:themeColor="text1"/>
                <w:lang w:val="fr-FR" w:eastAsia="fi-FI"/>
              </w:rPr>
              <w:t>(NOTE 1)</w:t>
            </w:r>
          </w:p>
        </w:tc>
      </w:tr>
      <w:tr w:rsidR="002D69C8" w:rsidRPr="002D69C8" w:rsidTr="000E5D1C">
        <w:trPr>
          <w:trHeight w:val="187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D69C8" w:rsidRPr="002D69C8" w:rsidRDefault="002D69C8" w:rsidP="000E5D1C">
            <w:pPr>
              <w:pStyle w:val="TAC"/>
              <w:rPr>
                <w:color w:val="000000" w:themeColor="text1"/>
                <w:vertAlign w:val="superscript"/>
                <w:lang w:eastAsia="zh-CN"/>
              </w:rPr>
            </w:pPr>
            <w:r w:rsidRPr="002D69C8">
              <w:rPr>
                <w:color w:val="000000" w:themeColor="text1"/>
                <w:lang w:eastAsia="fi-FI"/>
              </w:rPr>
              <w:t>DC_n257A</w:t>
            </w:r>
            <w:r w:rsidRPr="002D69C8">
              <w:rPr>
                <w:color w:val="000000" w:themeColor="text1"/>
                <w:lang w:eastAsia="zh-CN"/>
              </w:rPr>
              <w:t>_1A-3A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yellow"/>
                <w:lang w:eastAsia="ja-JP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DC_n257G</w:t>
            </w:r>
            <w:r w:rsidRPr="00B93C3B">
              <w:rPr>
                <w:color w:val="000000" w:themeColor="text1"/>
                <w:highlight w:val="yellow"/>
              </w:rPr>
              <w:t>_1A-3A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yellow"/>
                <w:lang w:eastAsia="ja-JP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DC_n257H</w:t>
            </w:r>
            <w:r w:rsidRPr="00B93C3B">
              <w:rPr>
                <w:color w:val="000000" w:themeColor="text1"/>
                <w:highlight w:val="yellow"/>
              </w:rPr>
              <w:t>_1A-3A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yellow"/>
                <w:lang w:eastAsia="ja-JP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DC_n257I</w:t>
            </w:r>
            <w:r w:rsidRPr="00B93C3B">
              <w:rPr>
                <w:color w:val="000000" w:themeColor="text1"/>
                <w:highlight w:val="yellow"/>
              </w:rPr>
              <w:t>_1A-3A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yellow"/>
                <w:lang w:eastAsia="ja-JP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DC_n257J</w:t>
            </w:r>
            <w:r w:rsidRPr="00B93C3B">
              <w:rPr>
                <w:color w:val="000000" w:themeColor="text1"/>
                <w:highlight w:val="yellow"/>
              </w:rPr>
              <w:t>_1A-3A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yellow"/>
                <w:lang w:eastAsia="ja-JP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DC_n257K</w:t>
            </w:r>
            <w:r w:rsidRPr="00B93C3B">
              <w:rPr>
                <w:color w:val="000000" w:themeColor="text1"/>
                <w:highlight w:val="yellow"/>
              </w:rPr>
              <w:t>_1A-3A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yellow"/>
                <w:lang w:eastAsia="ja-JP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DC_n257L</w:t>
            </w:r>
            <w:r w:rsidRPr="00B93C3B">
              <w:rPr>
                <w:color w:val="000000" w:themeColor="text1"/>
                <w:highlight w:val="yellow"/>
              </w:rPr>
              <w:t>_1A-3A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yellow"/>
                <w:lang w:eastAsia="zh-CN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DC_n257M</w:t>
            </w:r>
            <w:r w:rsidRPr="00B93C3B">
              <w:rPr>
                <w:color w:val="000000" w:themeColor="text1"/>
                <w:highlight w:val="yellow"/>
              </w:rPr>
              <w:t>_1A-3A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vertAlign w:val="superscript"/>
                <w:lang w:eastAsia="zh-CN"/>
              </w:rPr>
            </w:pPr>
            <w:r w:rsidRPr="00B93C3B">
              <w:rPr>
                <w:color w:val="000000" w:themeColor="text1"/>
                <w:lang w:eastAsia="fi-FI"/>
              </w:rPr>
              <w:t>DC_n257A</w:t>
            </w:r>
            <w:r w:rsidRPr="00B93C3B">
              <w:rPr>
                <w:color w:val="000000" w:themeColor="text1"/>
                <w:lang w:eastAsia="zh-CN"/>
              </w:rPr>
              <w:t>_1A-3C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cyan"/>
                <w:lang w:eastAsia="zh-CN"/>
              </w:rPr>
            </w:pPr>
            <w:r w:rsidRPr="00B93C3B">
              <w:rPr>
                <w:color w:val="000000" w:themeColor="text1"/>
                <w:highlight w:val="cyan"/>
                <w:lang w:eastAsia="ja-JP"/>
              </w:rPr>
              <w:t>DC_n257G</w:t>
            </w:r>
            <w:r w:rsidRPr="00B93C3B">
              <w:rPr>
                <w:color w:val="000000" w:themeColor="text1"/>
                <w:highlight w:val="cyan"/>
              </w:rPr>
              <w:t>_1A-3</w:t>
            </w:r>
            <w:r w:rsidRPr="00B93C3B">
              <w:rPr>
                <w:color w:val="000000" w:themeColor="text1"/>
                <w:highlight w:val="cyan"/>
                <w:lang w:eastAsia="zh-CN"/>
              </w:rPr>
              <w:t>C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cyan"/>
                <w:lang w:eastAsia="zh-CN"/>
              </w:rPr>
            </w:pPr>
            <w:r w:rsidRPr="00B93C3B">
              <w:rPr>
                <w:color w:val="000000" w:themeColor="text1"/>
                <w:highlight w:val="cyan"/>
                <w:lang w:eastAsia="ja-JP"/>
              </w:rPr>
              <w:t>DC_n257H</w:t>
            </w:r>
            <w:r w:rsidRPr="00B93C3B">
              <w:rPr>
                <w:color w:val="000000" w:themeColor="text1"/>
                <w:highlight w:val="cyan"/>
              </w:rPr>
              <w:t>_1A-3</w:t>
            </w:r>
            <w:r w:rsidRPr="00B93C3B">
              <w:rPr>
                <w:color w:val="000000" w:themeColor="text1"/>
                <w:highlight w:val="cyan"/>
                <w:lang w:eastAsia="zh-CN"/>
              </w:rPr>
              <w:t>C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cyan"/>
                <w:lang w:eastAsia="zh-CN"/>
              </w:rPr>
            </w:pPr>
            <w:r w:rsidRPr="00B93C3B">
              <w:rPr>
                <w:color w:val="000000" w:themeColor="text1"/>
                <w:highlight w:val="cyan"/>
                <w:lang w:eastAsia="ja-JP"/>
              </w:rPr>
              <w:t>DC_n257I</w:t>
            </w:r>
            <w:r w:rsidRPr="00B93C3B">
              <w:rPr>
                <w:color w:val="000000" w:themeColor="text1"/>
                <w:highlight w:val="cyan"/>
              </w:rPr>
              <w:t>_1A-3</w:t>
            </w:r>
            <w:r w:rsidRPr="00B93C3B">
              <w:rPr>
                <w:color w:val="000000" w:themeColor="text1"/>
                <w:highlight w:val="cyan"/>
                <w:lang w:eastAsia="zh-CN"/>
              </w:rPr>
              <w:t>C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cyan"/>
                <w:lang w:eastAsia="zh-CN"/>
              </w:rPr>
            </w:pPr>
            <w:r w:rsidRPr="00B93C3B">
              <w:rPr>
                <w:color w:val="000000" w:themeColor="text1"/>
                <w:highlight w:val="cyan"/>
                <w:lang w:eastAsia="ja-JP"/>
              </w:rPr>
              <w:t>DC_n257J</w:t>
            </w:r>
            <w:r w:rsidRPr="00B93C3B">
              <w:rPr>
                <w:color w:val="000000" w:themeColor="text1"/>
                <w:highlight w:val="cyan"/>
              </w:rPr>
              <w:t>_1A-3</w:t>
            </w:r>
            <w:r w:rsidRPr="00B93C3B">
              <w:rPr>
                <w:color w:val="000000" w:themeColor="text1"/>
                <w:highlight w:val="cyan"/>
                <w:lang w:eastAsia="zh-CN"/>
              </w:rPr>
              <w:t>C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cyan"/>
                <w:lang w:eastAsia="zh-CN"/>
              </w:rPr>
            </w:pPr>
            <w:r w:rsidRPr="00B93C3B">
              <w:rPr>
                <w:color w:val="000000" w:themeColor="text1"/>
                <w:highlight w:val="cyan"/>
                <w:lang w:eastAsia="ja-JP"/>
              </w:rPr>
              <w:t>DC_n257K</w:t>
            </w:r>
            <w:r w:rsidRPr="00B93C3B">
              <w:rPr>
                <w:color w:val="000000" w:themeColor="text1"/>
                <w:highlight w:val="cyan"/>
              </w:rPr>
              <w:t>_1A-3</w:t>
            </w:r>
            <w:r w:rsidRPr="00B93C3B">
              <w:rPr>
                <w:color w:val="000000" w:themeColor="text1"/>
                <w:highlight w:val="cyan"/>
                <w:lang w:eastAsia="zh-CN"/>
              </w:rPr>
              <w:t>C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cyan"/>
                <w:lang w:eastAsia="zh-CN"/>
              </w:rPr>
            </w:pPr>
            <w:r w:rsidRPr="00B93C3B">
              <w:rPr>
                <w:color w:val="000000" w:themeColor="text1"/>
                <w:highlight w:val="cyan"/>
                <w:lang w:eastAsia="ja-JP"/>
              </w:rPr>
              <w:t>DC_n257L</w:t>
            </w:r>
            <w:r w:rsidRPr="00B93C3B">
              <w:rPr>
                <w:color w:val="000000" w:themeColor="text1"/>
                <w:highlight w:val="cyan"/>
              </w:rPr>
              <w:t>_1A-3</w:t>
            </w:r>
            <w:r w:rsidRPr="00B93C3B">
              <w:rPr>
                <w:color w:val="000000" w:themeColor="text1"/>
                <w:highlight w:val="cyan"/>
                <w:lang w:eastAsia="zh-CN"/>
              </w:rPr>
              <w:t>C</w:t>
            </w:r>
          </w:p>
          <w:p w:rsidR="002D69C8" w:rsidRPr="002D69C8" w:rsidRDefault="002D69C8" w:rsidP="000E5D1C">
            <w:pPr>
              <w:pStyle w:val="TAC"/>
              <w:rPr>
                <w:color w:val="000000" w:themeColor="text1"/>
                <w:lang w:eastAsia="zh-CN"/>
              </w:rPr>
            </w:pPr>
            <w:r w:rsidRPr="00B93C3B">
              <w:rPr>
                <w:color w:val="000000" w:themeColor="text1"/>
                <w:highlight w:val="cyan"/>
                <w:lang w:eastAsia="ja-JP"/>
              </w:rPr>
              <w:t>DC_n257M</w:t>
            </w:r>
            <w:r w:rsidRPr="00B93C3B">
              <w:rPr>
                <w:color w:val="000000" w:themeColor="text1"/>
                <w:highlight w:val="cyan"/>
              </w:rPr>
              <w:t>_1A-3</w:t>
            </w:r>
            <w:r w:rsidRPr="00B93C3B">
              <w:rPr>
                <w:color w:val="000000" w:themeColor="text1"/>
                <w:highlight w:val="cyan"/>
                <w:lang w:eastAsia="zh-CN"/>
              </w:rPr>
              <w:t>C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D69C8" w:rsidRPr="002D69C8" w:rsidRDefault="002D69C8" w:rsidP="000E5D1C">
            <w:pPr>
              <w:pStyle w:val="TAC"/>
              <w:rPr>
                <w:color w:val="000000" w:themeColor="text1"/>
                <w:lang w:eastAsia="zh-CN"/>
              </w:rPr>
            </w:pPr>
            <w:r w:rsidRPr="002D69C8">
              <w:rPr>
                <w:color w:val="000000" w:themeColor="text1"/>
                <w:lang w:eastAsia="fi-FI"/>
              </w:rPr>
              <w:t>DC_n257A</w:t>
            </w:r>
            <w:r w:rsidRPr="002D69C8">
              <w:rPr>
                <w:color w:val="000000" w:themeColor="text1"/>
                <w:lang w:eastAsia="zh-CN"/>
              </w:rPr>
              <w:t>_1A</w:t>
            </w:r>
          </w:p>
          <w:p w:rsidR="002D69C8" w:rsidRPr="002D69C8" w:rsidRDefault="002D69C8" w:rsidP="000E5D1C">
            <w:pPr>
              <w:pStyle w:val="TAC"/>
              <w:rPr>
                <w:color w:val="000000" w:themeColor="text1"/>
                <w:lang w:eastAsia="zh-CN"/>
              </w:rPr>
            </w:pPr>
            <w:r w:rsidRPr="002D69C8">
              <w:rPr>
                <w:color w:val="000000" w:themeColor="text1"/>
                <w:lang w:eastAsia="fi-FI"/>
              </w:rPr>
              <w:t>DC_n257A</w:t>
            </w:r>
            <w:r w:rsidRPr="002D69C8">
              <w:rPr>
                <w:color w:val="000000" w:themeColor="text1"/>
                <w:lang w:eastAsia="zh-CN"/>
              </w:rPr>
              <w:t>_3A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yellow"/>
                <w:lang w:eastAsia="ja-JP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DC_n257G</w:t>
            </w:r>
            <w:r w:rsidRPr="00B93C3B">
              <w:rPr>
                <w:color w:val="000000" w:themeColor="text1"/>
                <w:highlight w:val="yellow"/>
              </w:rPr>
              <w:t>_3A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yellow"/>
                <w:lang w:eastAsia="ja-JP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DC_n257H</w:t>
            </w:r>
            <w:r w:rsidRPr="00B93C3B">
              <w:rPr>
                <w:color w:val="000000" w:themeColor="text1"/>
                <w:highlight w:val="yellow"/>
              </w:rPr>
              <w:t>_3A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yellow"/>
                <w:lang w:eastAsia="ja-JP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DC_n257I</w:t>
            </w:r>
            <w:r w:rsidRPr="00B93C3B">
              <w:rPr>
                <w:color w:val="000000" w:themeColor="text1"/>
                <w:highlight w:val="yellow"/>
              </w:rPr>
              <w:t>_3A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yellow"/>
                <w:lang w:eastAsia="ja-JP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DC_n257J</w:t>
            </w:r>
            <w:r w:rsidRPr="00B93C3B">
              <w:rPr>
                <w:color w:val="000000" w:themeColor="text1"/>
                <w:highlight w:val="yellow"/>
              </w:rPr>
              <w:t>_3A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yellow"/>
                <w:lang w:eastAsia="ja-JP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DC_n257K</w:t>
            </w:r>
            <w:r w:rsidRPr="00B93C3B">
              <w:rPr>
                <w:color w:val="000000" w:themeColor="text1"/>
                <w:highlight w:val="yellow"/>
              </w:rPr>
              <w:t>_3A</w:t>
            </w:r>
          </w:p>
          <w:p w:rsidR="002D69C8" w:rsidRPr="00B93C3B" w:rsidRDefault="002D69C8" w:rsidP="000E5D1C">
            <w:pPr>
              <w:pStyle w:val="TAC"/>
              <w:rPr>
                <w:color w:val="000000" w:themeColor="text1"/>
                <w:highlight w:val="yellow"/>
                <w:lang w:eastAsia="ja-JP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DC_n257L</w:t>
            </w:r>
            <w:r w:rsidRPr="00B93C3B">
              <w:rPr>
                <w:color w:val="000000" w:themeColor="text1"/>
                <w:highlight w:val="yellow"/>
              </w:rPr>
              <w:t>_3A</w:t>
            </w:r>
          </w:p>
          <w:p w:rsidR="002D69C8" w:rsidRPr="002D69C8" w:rsidRDefault="002D69C8" w:rsidP="000E5D1C">
            <w:pPr>
              <w:pStyle w:val="TAC"/>
              <w:rPr>
                <w:color w:val="000000" w:themeColor="text1"/>
                <w:lang w:eastAsia="fi-FI"/>
              </w:rPr>
            </w:pPr>
            <w:r w:rsidRPr="00B93C3B">
              <w:rPr>
                <w:color w:val="000000" w:themeColor="text1"/>
                <w:highlight w:val="yellow"/>
                <w:lang w:eastAsia="ja-JP"/>
              </w:rPr>
              <w:t>DC_n257M</w:t>
            </w:r>
            <w:r w:rsidRPr="00B93C3B">
              <w:rPr>
                <w:color w:val="000000" w:themeColor="text1"/>
                <w:highlight w:val="yellow"/>
              </w:rPr>
              <w:t>_3A</w:t>
            </w:r>
          </w:p>
        </w:tc>
      </w:tr>
      <w:tr w:rsidR="002D69C8" w:rsidRPr="002D69C8" w:rsidTr="000E5D1C">
        <w:trPr>
          <w:trHeight w:val="187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D69C8" w:rsidRPr="002D69C8" w:rsidRDefault="002D69C8" w:rsidP="000E5D1C">
            <w:pPr>
              <w:pStyle w:val="TAC"/>
              <w:rPr>
                <w:color w:val="000000" w:themeColor="text1"/>
                <w:lang w:eastAsia="zh-CN"/>
              </w:rPr>
            </w:pPr>
            <w:r w:rsidRPr="002D69C8">
              <w:rPr>
                <w:color w:val="000000" w:themeColor="text1"/>
                <w:lang w:eastAsia="fi-FI"/>
              </w:rPr>
              <w:t>DC_n257A</w:t>
            </w:r>
            <w:r w:rsidRPr="002D69C8">
              <w:rPr>
                <w:color w:val="000000" w:themeColor="text1"/>
                <w:lang w:eastAsia="zh-CN"/>
              </w:rPr>
              <w:t>_1A-5A</w:t>
            </w:r>
          </w:p>
          <w:p w:rsidR="002D69C8" w:rsidRPr="00501841" w:rsidRDefault="002D69C8" w:rsidP="000E5D1C">
            <w:pPr>
              <w:pStyle w:val="TAC"/>
              <w:rPr>
                <w:color w:val="000000" w:themeColor="text1"/>
                <w:highlight w:val="green"/>
                <w:lang w:eastAsia="ja-JP"/>
              </w:rPr>
            </w:pPr>
            <w:r w:rsidRPr="00501841">
              <w:rPr>
                <w:color w:val="000000" w:themeColor="text1"/>
                <w:highlight w:val="green"/>
                <w:lang w:eastAsia="ja-JP"/>
              </w:rPr>
              <w:t>DC_n257G</w:t>
            </w:r>
            <w:r w:rsidRPr="00501841">
              <w:rPr>
                <w:color w:val="000000" w:themeColor="text1"/>
                <w:highlight w:val="green"/>
              </w:rPr>
              <w:t>_1A-5A</w:t>
            </w:r>
          </w:p>
          <w:p w:rsidR="002D69C8" w:rsidRPr="00501841" w:rsidRDefault="002D69C8" w:rsidP="000E5D1C">
            <w:pPr>
              <w:pStyle w:val="TAC"/>
              <w:rPr>
                <w:color w:val="000000" w:themeColor="text1"/>
                <w:highlight w:val="green"/>
                <w:lang w:eastAsia="ja-JP"/>
              </w:rPr>
            </w:pPr>
            <w:r w:rsidRPr="00501841">
              <w:rPr>
                <w:color w:val="000000" w:themeColor="text1"/>
                <w:highlight w:val="green"/>
                <w:lang w:eastAsia="ja-JP"/>
              </w:rPr>
              <w:t>DC_n257H</w:t>
            </w:r>
            <w:r w:rsidRPr="00501841">
              <w:rPr>
                <w:color w:val="000000" w:themeColor="text1"/>
                <w:highlight w:val="green"/>
              </w:rPr>
              <w:t>_1A-5A</w:t>
            </w:r>
          </w:p>
          <w:p w:rsidR="002D69C8" w:rsidRPr="00501841" w:rsidRDefault="002D69C8" w:rsidP="000E5D1C">
            <w:pPr>
              <w:pStyle w:val="TAC"/>
              <w:rPr>
                <w:color w:val="000000" w:themeColor="text1"/>
                <w:highlight w:val="green"/>
                <w:lang w:eastAsia="ja-JP"/>
              </w:rPr>
            </w:pPr>
            <w:r w:rsidRPr="00501841">
              <w:rPr>
                <w:color w:val="000000" w:themeColor="text1"/>
                <w:highlight w:val="green"/>
                <w:lang w:eastAsia="ja-JP"/>
              </w:rPr>
              <w:t>DC_n257I</w:t>
            </w:r>
            <w:r w:rsidRPr="00501841">
              <w:rPr>
                <w:color w:val="000000" w:themeColor="text1"/>
                <w:highlight w:val="green"/>
              </w:rPr>
              <w:t>_1A-5A</w:t>
            </w:r>
          </w:p>
          <w:p w:rsidR="002D69C8" w:rsidRPr="00501841" w:rsidRDefault="002D69C8" w:rsidP="000E5D1C">
            <w:pPr>
              <w:pStyle w:val="TAC"/>
              <w:rPr>
                <w:color w:val="000000" w:themeColor="text1"/>
                <w:highlight w:val="green"/>
                <w:lang w:eastAsia="ja-JP"/>
              </w:rPr>
            </w:pPr>
            <w:r w:rsidRPr="00501841">
              <w:rPr>
                <w:color w:val="000000" w:themeColor="text1"/>
                <w:highlight w:val="green"/>
                <w:lang w:eastAsia="ja-JP"/>
              </w:rPr>
              <w:t>DC_n257J</w:t>
            </w:r>
            <w:r w:rsidRPr="00501841">
              <w:rPr>
                <w:color w:val="000000" w:themeColor="text1"/>
                <w:highlight w:val="green"/>
              </w:rPr>
              <w:t>_1A-5A</w:t>
            </w:r>
          </w:p>
          <w:p w:rsidR="002D69C8" w:rsidRPr="00501841" w:rsidRDefault="002D69C8" w:rsidP="000E5D1C">
            <w:pPr>
              <w:pStyle w:val="TAC"/>
              <w:rPr>
                <w:color w:val="000000" w:themeColor="text1"/>
                <w:highlight w:val="green"/>
                <w:lang w:eastAsia="ja-JP"/>
              </w:rPr>
            </w:pPr>
            <w:r w:rsidRPr="00501841">
              <w:rPr>
                <w:color w:val="000000" w:themeColor="text1"/>
                <w:highlight w:val="green"/>
                <w:lang w:eastAsia="ja-JP"/>
              </w:rPr>
              <w:t>DC_n257K</w:t>
            </w:r>
            <w:r w:rsidRPr="00501841">
              <w:rPr>
                <w:color w:val="000000" w:themeColor="text1"/>
                <w:highlight w:val="green"/>
              </w:rPr>
              <w:t>_1A-5A</w:t>
            </w:r>
          </w:p>
          <w:p w:rsidR="002D69C8" w:rsidRPr="00501841" w:rsidRDefault="002D69C8" w:rsidP="000E5D1C">
            <w:pPr>
              <w:pStyle w:val="TAC"/>
              <w:rPr>
                <w:color w:val="000000" w:themeColor="text1"/>
                <w:highlight w:val="green"/>
                <w:lang w:eastAsia="ja-JP"/>
              </w:rPr>
            </w:pPr>
            <w:r w:rsidRPr="00501841">
              <w:rPr>
                <w:color w:val="000000" w:themeColor="text1"/>
                <w:highlight w:val="green"/>
                <w:lang w:eastAsia="ja-JP"/>
              </w:rPr>
              <w:t>DC_n257L</w:t>
            </w:r>
            <w:r w:rsidRPr="00501841">
              <w:rPr>
                <w:color w:val="000000" w:themeColor="text1"/>
                <w:highlight w:val="green"/>
              </w:rPr>
              <w:t>_1A-5A</w:t>
            </w:r>
          </w:p>
          <w:p w:rsidR="002D69C8" w:rsidRPr="002D69C8" w:rsidRDefault="002D69C8" w:rsidP="000E5D1C">
            <w:pPr>
              <w:pStyle w:val="TAC"/>
              <w:rPr>
                <w:color w:val="000000" w:themeColor="text1"/>
                <w:lang w:eastAsia="fi-FI"/>
              </w:rPr>
            </w:pPr>
            <w:r w:rsidRPr="00501841">
              <w:rPr>
                <w:color w:val="000000" w:themeColor="text1"/>
                <w:highlight w:val="green"/>
                <w:lang w:eastAsia="ja-JP"/>
              </w:rPr>
              <w:t>DC_n257M</w:t>
            </w:r>
            <w:r w:rsidRPr="00501841">
              <w:rPr>
                <w:color w:val="000000" w:themeColor="text1"/>
                <w:highlight w:val="green"/>
              </w:rPr>
              <w:t>_1A-5A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D69C8" w:rsidRPr="002D69C8" w:rsidRDefault="002D69C8" w:rsidP="000E5D1C">
            <w:pPr>
              <w:pStyle w:val="TAC"/>
              <w:rPr>
                <w:color w:val="000000" w:themeColor="text1"/>
                <w:lang w:eastAsia="zh-CN"/>
              </w:rPr>
            </w:pPr>
            <w:r w:rsidRPr="002D69C8">
              <w:rPr>
                <w:color w:val="000000" w:themeColor="text1"/>
                <w:lang w:eastAsia="fi-FI"/>
              </w:rPr>
              <w:t>DC_n257A</w:t>
            </w:r>
            <w:r w:rsidRPr="002D69C8">
              <w:rPr>
                <w:color w:val="000000" w:themeColor="text1"/>
                <w:lang w:eastAsia="zh-CN"/>
              </w:rPr>
              <w:t>_1A</w:t>
            </w:r>
          </w:p>
          <w:p w:rsidR="002D69C8" w:rsidRPr="002D69C8" w:rsidRDefault="002D69C8" w:rsidP="000E5D1C">
            <w:pPr>
              <w:pStyle w:val="TAC"/>
              <w:rPr>
                <w:color w:val="000000" w:themeColor="text1"/>
                <w:lang w:eastAsia="zh-CN"/>
              </w:rPr>
            </w:pPr>
            <w:r w:rsidRPr="002D69C8">
              <w:rPr>
                <w:color w:val="000000" w:themeColor="text1"/>
                <w:lang w:eastAsia="fi-FI"/>
              </w:rPr>
              <w:t>DC_n257A</w:t>
            </w:r>
            <w:r w:rsidRPr="002D69C8">
              <w:rPr>
                <w:color w:val="000000" w:themeColor="text1"/>
                <w:lang w:eastAsia="zh-CN"/>
              </w:rPr>
              <w:t>_5A</w:t>
            </w:r>
          </w:p>
        </w:tc>
      </w:tr>
    </w:tbl>
    <w:p w:rsidR="002D69C8" w:rsidRPr="002D69C8" w:rsidRDefault="002D69C8" w:rsidP="008E22C2">
      <w:pPr>
        <w:rPr>
          <w:rFonts w:eastAsia="宋体"/>
          <w:color w:val="000000" w:themeColor="text1"/>
          <w:sz w:val="20"/>
          <w:lang w:eastAsia="zh-CN"/>
        </w:rPr>
      </w:pPr>
    </w:p>
    <w:p w:rsidR="00A0564B" w:rsidRPr="002D69C8" w:rsidRDefault="00A0564B" w:rsidP="00A0564B">
      <w:pPr>
        <w:pStyle w:val="TH"/>
        <w:ind w:left="1540" w:right="1540"/>
        <w:rPr>
          <w:color w:val="000000" w:themeColor="text1"/>
        </w:rPr>
      </w:pPr>
      <w:r w:rsidRPr="002D69C8">
        <w:rPr>
          <w:color w:val="000000" w:themeColor="text1"/>
        </w:rPr>
        <w:t xml:space="preserve">Table </w:t>
      </w:r>
      <w:r w:rsidR="00922BE7">
        <w:rPr>
          <w:color w:val="000000" w:themeColor="text1"/>
        </w:rPr>
        <w:t>2</w:t>
      </w:r>
      <w:r w:rsidRPr="002D69C8">
        <w:rPr>
          <w:color w:val="000000" w:themeColor="text1"/>
        </w:rPr>
        <w:t xml:space="preserve">: </w:t>
      </w:r>
      <w:r w:rsidRPr="00501841">
        <w:rPr>
          <w:color w:val="000000" w:themeColor="text1"/>
          <w:highlight w:val="red"/>
        </w:rPr>
        <w:t>Optimized table</w:t>
      </w:r>
      <w:r>
        <w:rPr>
          <w:color w:val="000000" w:themeColor="text1"/>
        </w:rPr>
        <w:t xml:space="preserve"> for i</w:t>
      </w:r>
      <w:r w:rsidRPr="002D69C8">
        <w:rPr>
          <w:color w:val="000000" w:themeColor="text1"/>
        </w:rPr>
        <w:t>nter-band NE-DC configurations including FR2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A0564B" w:rsidRPr="002D69C8" w:rsidTr="00A15E74">
        <w:trPr>
          <w:trHeight w:val="187"/>
          <w:tblHeader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564B" w:rsidRPr="002D69C8" w:rsidRDefault="00A0564B" w:rsidP="00A15E74">
            <w:pPr>
              <w:pStyle w:val="TAH"/>
              <w:keepNext w:val="0"/>
              <w:rPr>
                <w:color w:val="000000" w:themeColor="text1"/>
                <w:lang w:eastAsia="fi-FI"/>
              </w:rPr>
            </w:pPr>
            <w:r w:rsidRPr="002D69C8">
              <w:rPr>
                <w:color w:val="000000" w:themeColor="text1"/>
                <w:lang w:eastAsia="fi-FI"/>
              </w:rPr>
              <w:t>NE-DC</w:t>
            </w:r>
            <w:r w:rsidRPr="002D69C8">
              <w:rPr>
                <w:color w:val="000000" w:themeColor="text1"/>
                <w:lang w:eastAsia="zh-CN"/>
              </w:rPr>
              <w:t xml:space="preserve"> </w:t>
            </w:r>
            <w:r w:rsidRPr="002D69C8">
              <w:rPr>
                <w:color w:val="000000" w:themeColor="text1"/>
                <w:lang w:eastAsia="fi-FI"/>
              </w:rPr>
              <w:t>configuration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564B" w:rsidRPr="002D69C8" w:rsidRDefault="00A0564B" w:rsidP="00A15E74">
            <w:pPr>
              <w:pStyle w:val="TAH"/>
              <w:keepNext w:val="0"/>
              <w:rPr>
                <w:color w:val="000000" w:themeColor="text1"/>
                <w:lang w:val="fr-FR" w:eastAsia="fi-FI"/>
              </w:rPr>
            </w:pPr>
            <w:r w:rsidRPr="002D69C8">
              <w:rPr>
                <w:color w:val="000000" w:themeColor="text1"/>
                <w:lang w:val="fr-FR" w:eastAsia="fi-FI"/>
              </w:rPr>
              <w:t>Uplink NE-DC</w:t>
            </w:r>
            <w:r w:rsidRPr="002D69C8">
              <w:rPr>
                <w:color w:val="000000" w:themeColor="text1"/>
                <w:lang w:val="fr-FR" w:eastAsia="zh-CN"/>
              </w:rPr>
              <w:t xml:space="preserve"> </w:t>
            </w:r>
            <w:r w:rsidRPr="002D69C8">
              <w:rPr>
                <w:color w:val="000000" w:themeColor="text1"/>
                <w:lang w:val="fr-FR" w:eastAsia="fi-FI"/>
              </w:rPr>
              <w:t>configuration</w:t>
            </w:r>
            <w:r w:rsidRPr="002D69C8">
              <w:rPr>
                <w:color w:val="000000" w:themeColor="text1"/>
                <w:lang w:val="fr-FR" w:eastAsia="zh-CN"/>
              </w:rPr>
              <w:t xml:space="preserve"> </w:t>
            </w:r>
            <w:r w:rsidRPr="002D69C8">
              <w:rPr>
                <w:color w:val="000000" w:themeColor="text1"/>
                <w:lang w:val="fr-FR" w:eastAsia="fi-FI"/>
              </w:rPr>
              <w:t>(NOTE 1)</w:t>
            </w:r>
          </w:p>
        </w:tc>
      </w:tr>
      <w:tr w:rsidR="00A0564B" w:rsidRPr="002D69C8" w:rsidTr="00A15E74">
        <w:trPr>
          <w:trHeight w:val="187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564B" w:rsidRPr="002D69C8" w:rsidRDefault="00A0564B" w:rsidP="00A15E74">
            <w:pPr>
              <w:pStyle w:val="TAC"/>
              <w:rPr>
                <w:color w:val="000000" w:themeColor="text1"/>
                <w:vertAlign w:val="superscript"/>
                <w:lang w:eastAsia="zh-CN"/>
              </w:rPr>
            </w:pPr>
            <w:r w:rsidRPr="002D69C8">
              <w:rPr>
                <w:color w:val="000000" w:themeColor="text1"/>
                <w:lang w:eastAsia="fi-FI"/>
              </w:rPr>
              <w:t>DC_n257A</w:t>
            </w:r>
            <w:r w:rsidRPr="002D69C8">
              <w:rPr>
                <w:color w:val="000000" w:themeColor="text1"/>
                <w:lang w:eastAsia="zh-CN"/>
              </w:rPr>
              <w:t>_1A-3A</w:t>
            </w:r>
          </w:p>
          <w:p w:rsidR="00A0564B" w:rsidRPr="002D69C8" w:rsidRDefault="00A0564B" w:rsidP="00A15E74">
            <w:pPr>
              <w:pStyle w:val="TAC"/>
              <w:rPr>
                <w:color w:val="000000" w:themeColor="text1"/>
                <w:lang w:eastAsia="ja-JP"/>
              </w:rPr>
            </w:pPr>
            <w:r w:rsidRPr="00671FB3">
              <w:rPr>
                <w:color w:val="000000" w:themeColor="text1"/>
                <w:highlight w:val="yellow"/>
                <w:lang w:eastAsia="ja-JP"/>
              </w:rPr>
              <w:t>DC_n257G</w:t>
            </w:r>
            <w:r w:rsidR="00671FB3" w:rsidRPr="00671FB3">
              <w:rPr>
                <w:color w:val="000000" w:themeColor="text1"/>
                <w:highlight w:val="yellow"/>
                <w:lang w:eastAsia="ja-JP"/>
              </w:rPr>
              <w:t>/H/I/J/K/L/M</w:t>
            </w:r>
            <w:r w:rsidRPr="00671FB3">
              <w:rPr>
                <w:color w:val="000000" w:themeColor="text1"/>
                <w:highlight w:val="yellow"/>
              </w:rPr>
              <w:t>_1A-3A</w:t>
            </w:r>
          </w:p>
          <w:p w:rsidR="00A0564B" w:rsidRPr="002D69C8" w:rsidRDefault="00A0564B" w:rsidP="00A15E74">
            <w:pPr>
              <w:pStyle w:val="TAC"/>
              <w:rPr>
                <w:color w:val="000000" w:themeColor="text1"/>
                <w:vertAlign w:val="superscript"/>
                <w:lang w:eastAsia="zh-CN"/>
              </w:rPr>
            </w:pPr>
            <w:r w:rsidRPr="002D69C8">
              <w:rPr>
                <w:color w:val="000000" w:themeColor="text1"/>
                <w:lang w:eastAsia="fi-FI"/>
              </w:rPr>
              <w:t>DC_n257A</w:t>
            </w:r>
            <w:r w:rsidRPr="002D69C8">
              <w:rPr>
                <w:color w:val="000000" w:themeColor="text1"/>
                <w:lang w:eastAsia="zh-CN"/>
              </w:rPr>
              <w:t>_1A-3C</w:t>
            </w:r>
          </w:p>
          <w:p w:rsidR="00A0564B" w:rsidRPr="00671FB3" w:rsidRDefault="00A0564B" w:rsidP="00671FB3">
            <w:pPr>
              <w:pStyle w:val="TAC"/>
              <w:rPr>
                <w:rFonts w:eastAsiaTheme="minorEastAsia"/>
                <w:color w:val="000000" w:themeColor="text1"/>
                <w:lang w:eastAsia="zh-CN"/>
              </w:rPr>
            </w:pPr>
            <w:r w:rsidRPr="00671FB3">
              <w:rPr>
                <w:color w:val="000000" w:themeColor="text1"/>
                <w:highlight w:val="cyan"/>
                <w:lang w:eastAsia="ja-JP"/>
              </w:rPr>
              <w:t>DC_n257G</w:t>
            </w:r>
            <w:r w:rsidR="00671FB3" w:rsidRPr="00671FB3">
              <w:rPr>
                <w:color w:val="000000" w:themeColor="text1"/>
                <w:highlight w:val="cyan"/>
                <w:lang w:eastAsia="ja-JP"/>
              </w:rPr>
              <w:t>/H/I/J/K/L/M</w:t>
            </w:r>
            <w:r w:rsidRPr="00671FB3">
              <w:rPr>
                <w:color w:val="000000" w:themeColor="text1"/>
                <w:highlight w:val="cyan"/>
              </w:rPr>
              <w:t>_1A-3</w:t>
            </w:r>
            <w:r w:rsidRPr="00671FB3">
              <w:rPr>
                <w:color w:val="000000" w:themeColor="text1"/>
                <w:highlight w:val="cyan"/>
                <w:lang w:eastAsia="zh-CN"/>
              </w:rPr>
              <w:t>C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564B" w:rsidRPr="002D69C8" w:rsidRDefault="00A0564B" w:rsidP="00A15E74">
            <w:pPr>
              <w:pStyle w:val="TAC"/>
              <w:rPr>
                <w:color w:val="000000" w:themeColor="text1"/>
                <w:lang w:eastAsia="zh-CN"/>
              </w:rPr>
            </w:pPr>
            <w:r w:rsidRPr="002D69C8">
              <w:rPr>
                <w:color w:val="000000" w:themeColor="text1"/>
                <w:lang w:eastAsia="fi-FI"/>
              </w:rPr>
              <w:t>DC_n257A</w:t>
            </w:r>
            <w:r w:rsidRPr="002D69C8">
              <w:rPr>
                <w:color w:val="000000" w:themeColor="text1"/>
                <w:lang w:eastAsia="zh-CN"/>
              </w:rPr>
              <w:t>_1A</w:t>
            </w:r>
          </w:p>
          <w:p w:rsidR="00A0564B" w:rsidRPr="002D69C8" w:rsidRDefault="00A0564B" w:rsidP="00A15E74">
            <w:pPr>
              <w:pStyle w:val="TAC"/>
              <w:rPr>
                <w:color w:val="000000" w:themeColor="text1"/>
                <w:lang w:eastAsia="zh-CN"/>
              </w:rPr>
            </w:pPr>
            <w:r w:rsidRPr="002D69C8">
              <w:rPr>
                <w:color w:val="000000" w:themeColor="text1"/>
                <w:lang w:eastAsia="fi-FI"/>
              </w:rPr>
              <w:t>DC_n257A</w:t>
            </w:r>
            <w:r w:rsidRPr="002D69C8">
              <w:rPr>
                <w:color w:val="000000" w:themeColor="text1"/>
                <w:lang w:eastAsia="zh-CN"/>
              </w:rPr>
              <w:t>_3A</w:t>
            </w:r>
          </w:p>
          <w:p w:rsidR="00A0564B" w:rsidRPr="002D69C8" w:rsidRDefault="00A0564B" w:rsidP="00671FB3">
            <w:pPr>
              <w:pStyle w:val="TAC"/>
              <w:rPr>
                <w:color w:val="000000" w:themeColor="text1"/>
                <w:lang w:eastAsia="ja-JP"/>
              </w:rPr>
            </w:pPr>
            <w:r w:rsidRPr="00671FB3">
              <w:rPr>
                <w:color w:val="000000" w:themeColor="text1"/>
                <w:highlight w:val="yellow"/>
                <w:lang w:eastAsia="ja-JP"/>
              </w:rPr>
              <w:t>DC_n257G</w:t>
            </w:r>
            <w:r w:rsidR="00671FB3" w:rsidRPr="00671FB3">
              <w:rPr>
                <w:color w:val="000000" w:themeColor="text1"/>
                <w:highlight w:val="yellow"/>
                <w:lang w:eastAsia="ja-JP"/>
              </w:rPr>
              <w:t>/H/I/J/K/L/M</w:t>
            </w:r>
            <w:r w:rsidRPr="00671FB3">
              <w:rPr>
                <w:color w:val="000000" w:themeColor="text1"/>
                <w:highlight w:val="yellow"/>
              </w:rPr>
              <w:t>_3A</w:t>
            </w:r>
          </w:p>
        </w:tc>
      </w:tr>
      <w:tr w:rsidR="00A0564B" w:rsidRPr="002D69C8" w:rsidTr="00A15E74">
        <w:trPr>
          <w:trHeight w:val="187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564B" w:rsidRPr="002D69C8" w:rsidRDefault="00A0564B" w:rsidP="00A15E74">
            <w:pPr>
              <w:pStyle w:val="TAC"/>
              <w:rPr>
                <w:color w:val="000000" w:themeColor="text1"/>
                <w:lang w:eastAsia="zh-CN"/>
              </w:rPr>
            </w:pPr>
            <w:r w:rsidRPr="002D69C8">
              <w:rPr>
                <w:color w:val="000000" w:themeColor="text1"/>
                <w:lang w:eastAsia="fi-FI"/>
              </w:rPr>
              <w:t>DC_n257A</w:t>
            </w:r>
            <w:r w:rsidRPr="002D69C8">
              <w:rPr>
                <w:color w:val="000000" w:themeColor="text1"/>
                <w:lang w:eastAsia="zh-CN"/>
              </w:rPr>
              <w:t>_1A-5A</w:t>
            </w:r>
          </w:p>
          <w:p w:rsidR="00A0564B" w:rsidRPr="002D69C8" w:rsidRDefault="00A0564B" w:rsidP="00671FB3">
            <w:pPr>
              <w:pStyle w:val="TAC"/>
              <w:rPr>
                <w:color w:val="000000" w:themeColor="text1"/>
                <w:lang w:eastAsia="ja-JP"/>
              </w:rPr>
            </w:pPr>
            <w:r w:rsidRPr="00501841">
              <w:rPr>
                <w:color w:val="000000" w:themeColor="text1"/>
                <w:highlight w:val="green"/>
                <w:lang w:eastAsia="ja-JP"/>
              </w:rPr>
              <w:t>DC_n257G</w:t>
            </w:r>
            <w:r w:rsidR="00671FB3" w:rsidRPr="00501841">
              <w:rPr>
                <w:color w:val="000000" w:themeColor="text1"/>
                <w:highlight w:val="green"/>
                <w:lang w:eastAsia="ja-JP"/>
              </w:rPr>
              <w:t>/H/I/J/K/L/M</w:t>
            </w:r>
            <w:r w:rsidRPr="00501841">
              <w:rPr>
                <w:color w:val="000000" w:themeColor="text1"/>
                <w:highlight w:val="green"/>
              </w:rPr>
              <w:t>_1A-5A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A0564B" w:rsidRPr="002D69C8" w:rsidRDefault="00A0564B" w:rsidP="00A15E74">
            <w:pPr>
              <w:pStyle w:val="TAC"/>
              <w:rPr>
                <w:color w:val="000000" w:themeColor="text1"/>
                <w:lang w:eastAsia="zh-CN"/>
              </w:rPr>
            </w:pPr>
            <w:r w:rsidRPr="002D69C8">
              <w:rPr>
                <w:color w:val="000000" w:themeColor="text1"/>
                <w:lang w:eastAsia="fi-FI"/>
              </w:rPr>
              <w:t>DC_n257A</w:t>
            </w:r>
            <w:r w:rsidRPr="002D69C8">
              <w:rPr>
                <w:color w:val="000000" w:themeColor="text1"/>
                <w:lang w:eastAsia="zh-CN"/>
              </w:rPr>
              <w:t>_1A</w:t>
            </w:r>
          </w:p>
          <w:p w:rsidR="00A0564B" w:rsidRPr="002D69C8" w:rsidRDefault="00A0564B" w:rsidP="00A15E74">
            <w:pPr>
              <w:pStyle w:val="TAC"/>
              <w:rPr>
                <w:color w:val="000000" w:themeColor="text1"/>
                <w:lang w:eastAsia="zh-CN"/>
              </w:rPr>
            </w:pPr>
            <w:r w:rsidRPr="002D69C8">
              <w:rPr>
                <w:color w:val="000000" w:themeColor="text1"/>
                <w:lang w:eastAsia="fi-FI"/>
              </w:rPr>
              <w:t>DC_n257A</w:t>
            </w:r>
            <w:r w:rsidRPr="002D69C8">
              <w:rPr>
                <w:color w:val="000000" w:themeColor="text1"/>
                <w:lang w:eastAsia="zh-CN"/>
              </w:rPr>
              <w:t>_5A</w:t>
            </w:r>
          </w:p>
        </w:tc>
      </w:tr>
    </w:tbl>
    <w:p w:rsidR="00A0564B" w:rsidRPr="002D69C8" w:rsidRDefault="00A0564B" w:rsidP="00A0564B">
      <w:pPr>
        <w:rPr>
          <w:rFonts w:eastAsia="宋体"/>
          <w:color w:val="000000" w:themeColor="text1"/>
          <w:sz w:val="20"/>
          <w:lang w:eastAsia="zh-CN"/>
        </w:rPr>
      </w:pPr>
    </w:p>
    <w:p w:rsidR="00FF1EC7" w:rsidRDefault="00FF1EC7">
      <w:pPr>
        <w:spacing w:after="0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br w:type="page"/>
      </w:r>
    </w:p>
    <w:p w:rsidR="00A0564B" w:rsidRPr="00FF1EC7" w:rsidRDefault="00FF1EC7" w:rsidP="008D5B61">
      <w:pPr>
        <w:pStyle w:val="affe"/>
        <w:numPr>
          <w:ilvl w:val="0"/>
          <w:numId w:val="24"/>
        </w:numPr>
        <w:spacing w:beforeLines="50" w:before="120" w:afterLines="50" w:after="120"/>
        <w:ind w:firstLineChars="0"/>
        <w:rPr>
          <w:sz w:val="20"/>
        </w:rPr>
      </w:pPr>
      <w:r w:rsidRPr="00FF1EC7">
        <w:rPr>
          <w:rFonts w:asciiTheme="minorHAnsi" w:hAnsiTheme="minorHAnsi" w:cstheme="minorHAnsi"/>
          <w:b/>
          <w:u w:val="single"/>
        </w:rPr>
        <w:lastRenderedPageBreak/>
        <w:t>Inter-band E</w:t>
      </w:r>
      <w:r>
        <w:rPr>
          <w:rFonts w:asciiTheme="minorHAnsi" w:hAnsiTheme="minorHAnsi" w:cstheme="minorHAnsi"/>
          <w:b/>
          <w:u w:val="single"/>
        </w:rPr>
        <w:t>N</w:t>
      </w:r>
      <w:r w:rsidRPr="00FF1EC7">
        <w:rPr>
          <w:rFonts w:asciiTheme="minorHAnsi" w:hAnsiTheme="minorHAnsi" w:cstheme="minorHAnsi"/>
          <w:b/>
          <w:u w:val="single"/>
        </w:rPr>
        <w:t xml:space="preserve">-DC configurations including </w:t>
      </w:r>
      <w:r>
        <w:rPr>
          <w:rFonts w:asciiTheme="minorHAnsi" w:hAnsiTheme="minorHAnsi" w:cstheme="minorHAnsi"/>
          <w:b/>
          <w:u w:val="single"/>
        </w:rPr>
        <w:t xml:space="preserve">FR1 and </w:t>
      </w:r>
      <w:r w:rsidRPr="00FF1EC7">
        <w:rPr>
          <w:rFonts w:asciiTheme="minorHAnsi" w:hAnsiTheme="minorHAnsi" w:cstheme="minorHAnsi"/>
          <w:b/>
          <w:u w:val="single"/>
        </w:rPr>
        <w:t>FR2</w:t>
      </w:r>
    </w:p>
    <w:p w:rsidR="00897B05" w:rsidRPr="00897B05" w:rsidRDefault="00ED15B2" w:rsidP="00897B05">
      <w:pPr>
        <w:pStyle w:val="TH"/>
        <w:ind w:left="1540" w:right="1540"/>
        <w:rPr>
          <w:color w:val="000000" w:themeColor="text1"/>
        </w:rPr>
      </w:pPr>
      <w:r>
        <w:rPr>
          <w:noProof/>
          <w:color w:val="000000" w:themeColor="text1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89023E" wp14:editId="3E27F285">
                <wp:simplePos x="0" y="0"/>
                <wp:positionH relativeFrom="column">
                  <wp:posOffset>5655945</wp:posOffset>
                </wp:positionH>
                <wp:positionV relativeFrom="paragraph">
                  <wp:posOffset>2092325</wp:posOffset>
                </wp:positionV>
                <wp:extent cx="711200" cy="4229100"/>
                <wp:effectExtent l="0" t="0" r="12700" b="0"/>
                <wp:wrapNone/>
                <wp:docPr id="4" name="右弧形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200" cy="422910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340F4D" id="右弧形箭头 4" o:spid="_x0000_s1026" type="#_x0000_t103" style="position:absolute;left:0;text-align:left;margin-left:445.35pt;margin-top:164.75pt;width:56pt;height:33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zr1kwIAAEoFAAAOAAAAZHJzL2Uyb0RvYy54bWysVMFuEzEQvSPxD5bvdLNRSmmUTRW1KkKK&#10;2ooW9ex67WYlr8eMnWzCT/APCIkTXOAInxPxG4y9m23VVhwQOTienZnnmec3nhyta8NWCn0FtuD5&#10;3oAzZSWUlb0t+Lur0xevOPNB2FIYsKrgG+X50fT5s0njxmoICzClQkYg1o8bV/BFCG6cZV4uVC38&#10;HjhlyakBaxHIxNusRNEQem2y4WDwMmsAS4cglff09aR18mnC11rJcK61V4GZglNtIa2Y1pu4ZtOJ&#10;GN+icItKdmWIf6iiFpWlQ3uoExEEW2L1CKquJIIHHfYk1BloXUmVeqBu8sGDbi4XwqnUC5HjXU+T&#10;/3+w8mx1gawqCz7izIqarmj78fv255ftr0+/v33dfv7BRpGkxvkxxV66C+wsT9vY8VpjHf+pF7ZO&#10;xG56YtU6MEkfD/KcLoszSa7RcHiYk0Ew2V22Qx9eK6hZ3BRcLnGlyrnSYYYITaJWrOY+tFm7aIKI&#10;hbWlpF3YGBWrMfat0tQXHT5M2UlR6tggWwnSgpBS2ZC3roUoVft5f0C/rrQ+IxWaACOyrozpsTuA&#10;qNbH2G2tXXxMVUmQffLgb4W1yX1GOhls6JPrygI+BWCoq+7kNn5HUktNZOkGyg3dOkI7Dt7J04po&#10;nwsfLgSS/umqaKbDOS3aQFNw6HacLQA/PPU9xpMsyctZQ/NUcP9+KVBxZt5YEuxhPhrFAUzGaP9g&#10;SAbe99zc99hlfQx0TTm9Hk6mbYwPZrfVCPU1jf4snkouYSWdTcIJuDOOQzvn9HhINZulMBo6J8Lc&#10;XjoZwSOrUUtX62uBrtNeINWewW72xPiB7trYmGlhtgygqyTKO147vmlgk3C6xyW+CPftFHX3BE7/&#10;AAAA//8DAFBLAwQUAAYACAAAACEAyFMJGeIAAAAMAQAADwAAAGRycy9kb3ducmV2LnhtbEyPwU7D&#10;MAyG70i8Q2QkbiyhrLB2TSeEmATSLqwcdswar63WOKHJ1sLTk53gaPvT7+8vVpPp2RkH31mScD8T&#10;wJBqqztqJHxW67sFMB8UadVbQgnf6GFVXl8VKtd2pA88b0PDYgj5XEloQ3A5575u0Sg/sw4p3g52&#10;MCrEcWi4HtQYw03PEyEeuVEdxQ+tcvjSYn3cnowE/nZcz0XSbKqvH9q53ev7fKyclLc30/MSWMAp&#10;/MFw0Y/qUEanvT2R9qyXsMjEU0QlPCRZCuxCCJHE1V5ClqUp8LLg/0uUvwAAAP//AwBQSwECLQAU&#10;AAYACAAAACEAtoM4kv4AAADhAQAAEwAAAAAAAAAAAAAAAAAAAAAAW0NvbnRlbnRfVHlwZXNdLnht&#10;bFBLAQItABQABgAIAAAAIQA4/SH/1gAAAJQBAAALAAAAAAAAAAAAAAAAAC8BAABfcmVscy8ucmVs&#10;c1BLAQItABQABgAIAAAAIQC71zr1kwIAAEoFAAAOAAAAAAAAAAAAAAAAAC4CAABkcnMvZTJvRG9j&#10;LnhtbFBLAQItABQABgAIAAAAIQDIUwkZ4gAAAAwBAAAPAAAAAAAAAAAAAAAAAO0EAABkcnMvZG93&#10;bnJldi54bWxQSwUGAAAAAAQABADzAAAA/AUAAAAA&#10;" adj="19784,21146,5400" fillcolor="#4f81bd [3204]" strokecolor="#243f60 [1604]" strokeweight="2pt"/>
            </w:pict>
          </mc:Fallback>
        </mc:AlternateContent>
      </w:r>
      <w:r w:rsidR="00897B05" w:rsidRPr="00897B05">
        <w:rPr>
          <w:color w:val="000000" w:themeColor="text1"/>
        </w:rPr>
        <w:t>Table 5.5B.6.2-1: Inter-band EN-DC configurations including FR1 and FR2 (three bands)</w:t>
      </w:r>
      <w:r w:rsidR="00B36B41" w:rsidRPr="00B36B41">
        <w:rPr>
          <w:i/>
          <w:color w:val="auto"/>
          <w:u w:val="single"/>
        </w:rPr>
        <w:t xml:space="preserve"> in TS 38.101-3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897B05" w:rsidRPr="00897B05" w:rsidTr="000E5D1C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97B05" w:rsidRPr="00897B05" w:rsidRDefault="00897B05" w:rsidP="000E5D1C">
            <w:pPr>
              <w:pStyle w:val="TAH"/>
              <w:rPr>
                <w:color w:val="000000" w:themeColor="text1"/>
                <w:lang w:eastAsia="fi-FI"/>
              </w:rPr>
            </w:pPr>
            <w:r w:rsidRPr="00897B05">
              <w:rPr>
                <w:color w:val="000000" w:themeColor="text1"/>
                <w:lang w:eastAsia="fi-FI"/>
              </w:rPr>
              <w:t>EN-DC</w:t>
            </w:r>
            <w:r w:rsidRPr="00897B05">
              <w:rPr>
                <w:color w:val="000000" w:themeColor="text1"/>
                <w:lang w:eastAsia="zh-CN"/>
              </w:rPr>
              <w:t xml:space="preserve"> </w:t>
            </w:r>
            <w:r w:rsidRPr="00897B05">
              <w:rPr>
                <w:color w:val="000000" w:themeColor="text1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7B05" w:rsidRPr="00897B05" w:rsidDel="00C35823" w:rsidRDefault="00897B05" w:rsidP="000E5D1C">
            <w:pPr>
              <w:pStyle w:val="TAH"/>
              <w:spacing w:line="259" w:lineRule="auto"/>
              <w:rPr>
                <w:color w:val="000000" w:themeColor="text1"/>
                <w:lang w:val="fr-FR" w:eastAsia="fi-FI"/>
              </w:rPr>
            </w:pPr>
            <w:r w:rsidRPr="00897B05">
              <w:rPr>
                <w:color w:val="000000" w:themeColor="text1"/>
                <w:lang w:val="fr-FR" w:eastAsia="fi-FI"/>
              </w:rPr>
              <w:t>Uplink EN-DC configuration (NOTE 1)</w:t>
            </w:r>
          </w:p>
        </w:tc>
      </w:tr>
      <w:tr w:rsidR="00897B05" w:rsidRPr="00897B05" w:rsidTr="000E5D1C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7B05" w:rsidRPr="00897B05" w:rsidRDefault="00897B05" w:rsidP="000E5D1C">
            <w:pPr>
              <w:pStyle w:val="TAC"/>
              <w:rPr>
                <w:rFonts w:eastAsia="Malgun Gothic"/>
                <w:bCs/>
                <w:color w:val="000000" w:themeColor="text1"/>
                <w:lang w:eastAsia="ko-KR"/>
              </w:rPr>
            </w:pPr>
            <w:r w:rsidRPr="00897B05">
              <w:rPr>
                <w:bCs/>
                <w:color w:val="000000" w:themeColor="text1"/>
                <w:lang w:eastAsia="zh-CN"/>
              </w:rPr>
              <w:t>DC_1A_n3A</w:t>
            </w:r>
            <w:r w:rsidRPr="00897B05">
              <w:rPr>
                <w:bCs/>
                <w:color w:val="000000" w:themeColor="text1"/>
                <w:lang w:eastAsia="ja-JP"/>
              </w:rPr>
              <w:t>-</w:t>
            </w:r>
            <w:r w:rsidRPr="00897B05">
              <w:rPr>
                <w:bCs/>
                <w:color w:val="000000" w:themeColor="text1"/>
                <w:lang w:eastAsia="zh-CN"/>
              </w:rPr>
              <w:t>n257</w:t>
            </w:r>
            <w:r w:rsidRPr="00897B05">
              <w:rPr>
                <w:rFonts w:eastAsia="Malgun Gothic"/>
                <w:bCs/>
                <w:color w:val="000000" w:themeColor="text1"/>
                <w:lang w:eastAsia="ko-KR"/>
              </w:rPr>
              <w:t>A</w:t>
            </w:r>
            <w:r w:rsidRPr="00897B05">
              <w:rPr>
                <w:rFonts w:hint="eastAsia"/>
                <w:color w:val="000000" w:themeColor="text1"/>
                <w:vertAlign w:val="superscript"/>
                <w:lang w:eastAsia="zh-TW"/>
              </w:rPr>
              <w:t>2</w:t>
            </w:r>
          </w:p>
          <w:p w:rsidR="00897B05" w:rsidRPr="00501841" w:rsidRDefault="00897B05" w:rsidP="000E5D1C">
            <w:pPr>
              <w:pStyle w:val="TAC"/>
              <w:rPr>
                <w:rFonts w:eastAsia="Malgun Gothic"/>
                <w:bCs/>
                <w:color w:val="000000" w:themeColor="text1"/>
                <w:highlight w:val="yellow"/>
                <w:lang w:eastAsia="ko-KR"/>
              </w:rPr>
            </w:pPr>
            <w:r w:rsidRPr="00501841">
              <w:rPr>
                <w:bCs/>
                <w:color w:val="000000" w:themeColor="text1"/>
                <w:highlight w:val="yellow"/>
                <w:lang w:eastAsia="zh-CN"/>
              </w:rPr>
              <w:t>DC_1A_n3A</w:t>
            </w:r>
            <w:r w:rsidRPr="00501841">
              <w:rPr>
                <w:bCs/>
                <w:color w:val="000000" w:themeColor="text1"/>
                <w:highlight w:val="yellow"/>
                <w:lang w:eastAsia="ja-JP"/>
              </w:rPr>
              <w:t>-</w:t>
            </w:r>
            <w:r w:rsidRPr="00501841">
              <w:rPr>
                <w:bCs/>
                <w:color w:val="000000" w:themeColor="text1"/>
                <w:highlight w:val="yellow"/>
                <w:lang w:eastAsia="zh-CN"/>
              </w:rPr>
              <w:t>n257</w:t>
            </w:r>
            <w:r w:rsidRPr="00501841">
              <w:rPr>
                <w:rFonts w:eastAsia="Malgun Gothic"/>
                <w:bCs/>
                <w:color w:val="000000" w:themeColor="text1"/>
                <w:highlight w:val="yellow"/>
                <w:lang w:eastAsia="ko-KR"/>
              </w:rPr>
              <w:t>G</w:t>
            </w:r>
            <w:r w:rsidRPr="00501841">
              <w:rPr>
                <w:rFonts w:hint="eastAsia"/>
                <w:color w:val="000000" w:themeColor="text1"/>
                <w:highlight w:val="yellow"/>
                <w:vertAlign w:val="superscript"/>
                <w:lang w:eastAsia="zh-TW"/>
              </w:rPr>
              <w:t>2</w:t>
            </w:r>
          </w:p>
          <w:p w:rsidR="00897B05" w:rsidRPr="00501841" w:rsidRDefault="00897B05" w:rsidP="000E5D1C">
            <w:pPr>
              <w:pStyle w:val="TAC"/>
              <w:rPr>
                <w:rFonts w:eastAsia="Malgun Gothic"/>
                <w:bCs/>
                <w:color w:val="000000" w:themeColor="text1"/>
                <w:highlight w:val="yellow"/>
                <w:lang w:eastAsia="ko-KR"/>
              </w:rPr>
            </w:pPr>
            <w:r w:rsidRPr="00501841">
              <w:rPr>
                <w:bCs/>
                <w:color w:val="000000" w:themeColor="text1"/>
                <w:highlight w:val="yellow"/>
                <w:lang w:eastAsia="zh-CN"/>
              </w:rPr>
              <w:t>DC_1A_n3A</w:t>
            </w:r>
            <w:r w:rsidRPr="00501841">
              <w:rPr>
                <w:bCs/>
                <w:color w:val="000000" w:themeColor="text1"/>
                <w:highlight w:val="yellow"/>
                <w:lang w:eastAsia="ja-JP"/>
              </w:rPr>
              <w:t>-</w:t>
            </w:r>
            <w:r w:rsidRPr="00501841">
              <w:rPr>
                <w:bCs/>
                <w:color w:val="000000" w:themeColor="text1"/>
                <w:highlight w:val="yellow"/>
                <w:lang w:eastAsia="zh-CN"/>
              </w:rPr>
              <w:t>n257</w:t>
            </w:r>
            <w:r w:rsidRPr="00501841">
              <w:rPr>
                <w:rFonts w:eastAsia="Malgun Gothic"/>
                <w:bCs/>
                <w:color w:val="000000" w:themeColor="text1"/>
                <w:highlight w:val="yellow"/>
                <w:lang w:eastAsia="ko-KR"/>
              </w:rPr>
              <w:t>H</w:t>
            </w:r>
            <w:r w:rsidRPr="00501841">
              <w:rPr>
                <w:rFonts w:hint="eastAsia"/>
                <w:color w:val="000000" w:themeColor="text1"/>
                <w:highlight w:val="yellow"/>
                <w:vertAlign w:val="superscript"/>
                <w:lang w:eastAsia="zh-TW"/>
              </w:rPr>
              <w:t>2</w:t>
            </w:r>
          </w:p>
          <w:p w:rsidR="00897B05" w:rsidRPr="00897B05" w:rsidRDefault="00897B05" w:rsidP="000E5D1C">
            <w:pPr>
              <w:pStyle w:val="TAC"/>
              <w:rPr>
                <w:bCs/>
                <w:noProof/>
                <w:color w:val="000000" w:themeColor="text1"/>
              </w:rPr>
            </w:pPr>
            <w:r w:rsidRPr="00501841">
              <w:rPr>
                <w:bCs/>
                <w:color w:val="000000" w:themeColor="text1"/>
                <w:highlight w:val="yellow"/>
                <w:lang w:eastAsia="zh-CN"/>
              </w:rPr>
              <w:t>DC_1A_n3A</w:t>
            </w:r>
            <w:r w:rsidRPr="00501841">
              <w:rPr>
                <w:bCs/>
                <w:color w:val="000000" w:themeColor="text1"/>
                <w:highlight w:val="yellow"/>
                <w:lang w:eastAsia="ja-JP"/>
              </w:rPr>
              <w:t>-</w:t>
            </w:r>
            <w:r w:rsidRPr="00501841">
              <w:rPr>
                <w:bCs/>
                <w:color w:val="000000" w:themeColor="text1"/>
                <w:highlight w:val="yellow"/>
                <w:lang w:eastAsia="zh-CN"/>
              </w:rPr>
              <w:t>n257</w:t>
            </w:r>
            <w:r w:rsidRPr="00501841">
              <w:rPr>
                <w:rFonts w:eastAsia="Malgun Gothic"/>
                <w:bCs/>
                <w:color w:val="000000" w:themeColor="text1"/>
                <w:highlight w:val="yellow"/>
                <w:lang w:eastAsia="ko-KR"/>
              </w:rPr>
              <w:t>I</w:t>
            </w:r>
            <w:r w:rsidRPr="00501841">
              <w:rPr>
                <w:rFonts w:hint="eastAsia"/>
                <w:color w:val="000000" w:themeColor="text1"/>
                <w:highlight w:val="yellow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DC_1A_n3A</w:t>
            </w:r>
          </w:p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DC_1A_n257A</w:t>
            </w:r>
          </w:p>
          <w:p w:rsidR="00897B05" w:rsidRPr="00501841" w:rsidRDefault="00897B05" w:rsidP="000E5D1C">
            <w:pPr>
              <w:pStyle w:val="TAC"/>
              <w:rPr>
                <w:noProof/>
                <w:color w:val="000000" w:themeColor="text1"/>
                <w:highlight w:val="yellow"/>
              </w:rPr>
            </w:pPr>
            <w:r w:rsidRPr="00501841">
              <w:rPr>
                <w:noProof/>
                <w:color w:val="000000" w:themeColor="text1"/>
                <w:highlight w:val="yellow"/>
              </w:rPr>
              <w:t>DC_1A_n257G</w:t>
            </w:r>
          </w:p>
          <w:p w:rsidR="00897B05" w:rsidRPr="00501841" w:rsidRDefault="00897B05" w:rsidP="000E5D1C">
            <w:pPr>
              <w:pStyle w:val="TAC"/>
              <w:rPr>
                <w:noProof/>
                <w:color w:val="000000" w:themeColor="text1"/>
                <w:highlight w:val="yellow"/>
              </w:rPr>
            </w:pPr>
            <w:r w:rsidRPr="00501841">
              <w:rPr>
                <w:noProof/>
                <w:color w:val="000000" w:themeColor="text1"/>
                <w:highlight w:val="yellow"/>
              </w:rPr>
              <w:t>DC_1A_n257H</w:t>
            </w:r>
          </w:p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501841">
              <w:rPr>
                <w:noProof/>
                <w:color w:val="000000" w:themeColor="text1"/>
                <w:highlight w:val="yellow"/>
              </w:rPr>
              <w:t>DC_1A_n257I</w:t>
            </w:r>
          </w:p>
        </w:tc>
      </w:tr>
      <w:tr w:rsidR="00897B05" w:rsidRPr="00897B05" w:rsidTr="000E5D1C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7B05" w:rsidRPr="00897B05" w:rsidRDefault="00897B05" w:rsidP="000E5D1C">
            <w:pPr>
              <w:pStyle w:val="TAC"/>
              <w:rPr>
                <w:bCs/>
                <w:color w:val="000000" w:themeColor="text1"/>
                <w:szCs w:val="18"/>
              </w:rPr>
            </w:pPr>
            <w:r w:rsidRPr="00897B05">
              <w:rPr>
                <w:bCs/>
                <w:color w:val="000000" w:themeColor="text1"/>
                <w:szCs w:val="18"/>
              </w:rPr>
              <w:t>DC_1A_n28A-n257A</w:t>
            </w:r>
            <w:r w:rsidRPr="00897B05">
              <w:rPr>
                <w:rFonts w:hint="eastAsia"/>
                <w:color w:val="000000" w:themeColor="text1"/>
                <w:vertAlign w:val="superscript"/>
                <w:lang w:eastAsia="zh-TW"/>
              </w:rPr>
              <w:t>2</w:t>
            </w:r>
          </w:p>
          <w:p w:rsidR="00897B05" w:rsidRPr="00501841" w:rsidRDefault="00897B05" w:rsidP="000E5D1C">
            <w:pPr>
              <w:pStyle w:val="TAC"/>
              <w:rPr>
                <w:bCs/>
                <w:color w:val="000000" w:themeColor="text1"/>
                <w:szCs w:val="18"/>
                <w:highlight w:val="cyan"/>
              </w:rPr>
            </w:pPr>
            <w:r w:rsidRPr="00501841">
              <w:rPr>
                <w:bCs/>
                <w:color w:val="000000" w:themeColor="text1"/>
                <w:szCs w:val="18"/>
                <w:highlight w:val="cyan"/>
              </w:rPr>
              <w:t>DC_1A_n28A-n257G</w:t>
            </w:r>
            <w:r w:rsidRPr="00501841">
              <w:rPr>
                <w:rFonts w:hint="eastAsia"/>
                <w:color w:val="000000" w:themeColor="text1"/>
                <w:highlight w:val="cyan"/>
                <w:vertAlign w:val="superscript"/>
                <w:lang w:eastAsia="zh-TW"/>
              </w:rPr>
              <w:t>2</w:t>
            </w:r>
          </w:p>
          <w:p w:rsidR="00897B05" w:rsidRPr="00501841" w:rsidRDefault="00897B05" w:rsidP="000E5D1C">
            <w:pPr>
              <w:pStyle w:val="TAC"/>
              <w:rPr>
                <w:bCs/>
                <w:color w:val="000000" w:themeColor="text1"/>
                <w:szCs w:val="18"/>
                <w:highlight w:val="cyan"/>
              </w:rPr>
            </w:pPr>
            <w:r w:rsidRPr="00501841">
              <w:rPr>
                <w:bCs/>
                <w:color w:val="000000" w:themeColor="text1"/>
                <w:szCs w:val="18"/>
                <w:highlight w:val="cyan"/>
              </w:rPr>
              <w:t>DC_1A_n28A-n257H</w:t>
            </w:r>
            <w:r w:rsidRPr="00501841">
              <w:rPr>
                <w:rFonts w:hint="eastAsia"/>
                <w:color w:val="000000" w:themeColor="text1"/>
                <w:highlight w:val="cyan"/>
                <w:vertAlign w:val="superscript"/>
                <w:lang w:eastAsia="zh-TW"/>
              </w:rPr>
              <w:t>2</w:t>
            </w:r>
          </w:p>
          <w:p w:rsidR="00897B05" w:rsidRPr="00897B05" w:rsidRDefault="00897B05" w:rsidP="000E5D1C">
            <w:pPr>
              <w:pStyle w:val="TAC"/>
              <w:rPr>
                <w:bCs/>
                <w:color w:val="000000" w:themeColor="text1"/>
                <w:lang w:eastAsia="zh-CN"/>
              </w:rPr>
            </w:pPr>
            <w:r w:rsidRPr="00501841">
              <w:rPr>
                <w:bCs/>
                <w:color w:val="000000" w:themeColor="text1"/>
                <w:szCs w:val="18"/>
                <w:highlight w:val="cyan"/>
              </w:rPr>
              <w:t>DC_1A_n28A-n257I</w:t>
            </w:r>
            <w:r w:rsidRPr="00501841">
              <w:rPr>
                <w:rFonts w:hint="eastAsia"/>
                <w:color w:val="000000" w:themeColor="text1"/>
                <w:highlight w:val="cyan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7B05" w:rsidRPr="00897B05" w:rsidRDefault="00897B05" w:rsidP="000E5D1C">
            <w:pPr>
              <w:pStyle w:val="TAC"/>
              <w:rPr>
                <w:color w:val="000000" w:themeColor="text1"/>
                <w:lang w:eastAsia="zh-CN"/>
              </w:rPr>
            </w:pPr>
            <w:r w:rsidRPr="00897B05">
              <w:rPr>
                <w:color w:val="000000" w:themeColor="text1"/>
                <w:lang w:eastAsia="zh-CN"/>
              </w:rPr>
              <w:t>DC_1A_n28A</w:t>
            </w:r>
          </w:p>
          <w:p w:rsidR="00897B05" w:rsidRPr="00897B05" w:rsidRDefault="00897B05" w:rsidP="000E5D1C">
            <w:pPr>
              <w:pStyle w:val="TAC"/>
              <w:rPr>
                <w:color w:val="000000" w:themeColor="text1"/>
                <w:lang w:eastAsia="zh-CN"/>
              </w:rPr>
            </w:pPr>
            <w:r w:rsidRPr="00897B05">
              <w:rPr>
                <w:color w:val="000000" w:themeColor="text1"/>
                <w:lang w:eastAsia="zh-CN"/>
              </w:rPr>
              <w:t>DC_1A_n257A</w:t>
            </w:r>
          </w:p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DC_1A_n257G</w:t>
            </w:r>
          </w:p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DC_1A_n257H</w:t>
            </w:r>
          </w:p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DC_1A_n257I</w:t>
            </w:r>
          </w:p>
        </w:tc>
      </w:tr>
      <w:tr w:rsidR="00897B05" w:rsidRPr="00897B05" w:rsidTr="000E5D1C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7B05" w:rsidRPr="00897B05" w:rsidRDefault="00897B05" w:rsidP="000E5D1C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DC_1A_n77A-n257A</w:t>
            </w:r>
            <w:r w:rsidRPr="00897B05">
              <w:rPr>
                <w:rFonts w:hint="eastAsia"/>
                <w:color w:val="000000" w:themeColor="text1"/>
                <w:vertAlign w:val="superscript"/>
                <w:lang w:eastAsia="zh-TW"/>
              </w:rPr>
              <w:t>2</w:t>
            </w:r>
          </w:p>
          <w:p w:rsidR="00897B05" w:rsidRPr="00897B05" w:rsidRDefault="00897B05" w:rsidP="000E5D1C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DC_1A_n77A-n257D</w:t>
            </w:r>
            <w:r w:rsidRPr="00897B05">
              <w:rPr>
                <w:rFonts w:hint="eastAsia"/>
                <w:color w:val="000000" w:themeColor="text1"/>
                <w:vertAlign w:val="superscript"/>
                <w:lang w:eastAsia="zh-TW"/>
              </w:rPr>
              <w:t>2</w:t>
            </w:r>
          </w:p>
          <w:p w:rsidR="00897B05" w:rsidRPr="00501841" w:rsidRDefault="00897B05" w:rsidP="000E5D1C">
            <w:pPr>
              <w:pStyle w:val="TAC"/>
              <w:rPr>
                <w:color w:val="000000" w:themeColor="text1"/>
                <w:highlight w:val="green"/>
              </w:rPr>
            </w:pPr>
            <w:r w:rsidRPr="00501841">
              <w:rPr>
                <w:color w:val="000000" w:themeColor="text1"/>
                <w:highlight w:val="green"/>
              </w:rPr>
              <w:t>DC_1A_n77A-n257E</w:t>
            </w:r>
            <w:r w:rsidRPr="00501841">
              <w:rPr>
                <w:rFonts w:hint="eastAsia"/>
                <w:color w:val="000000" w:themeColor="text1"/>
                <w:highlight w:val="green"/>
                <w:vertAlign w:val="superscript"/>
                <w:lang w:eastAsia="zh-TW"/>
              </w:rPr>
              <w:t>2</w:t>
            </w:r>
          </w:p>
          <w:p w:rsidR="00897B05" w:rsidRPr="00501841" w:rsidRDefault="00897B05" w:rsidP="000E5D1C">
            <w:pPr>
              <w:pStyle w:val="TAC"/>
              <w:rPr>
                <w:color w:val="000000" w:themeColor="text1"/>
                <w:highlight w:val="green"/>
              </w:rPr>
            </w:pPr>
            <w:r w:rsidRPr="00501841">
              <w:rPr>
                <w:color w:val="000000" w:themeColor="text1"/>
                <w:highlight w:val="green"/>
              </w:rPr>
              <w:t>DC_1A_n77A-n257F</w:t>
            </w:r>
            <w:r w:rsidRPr="00501841">
              <w:rPr>
                <w:rFonts w:hint="eastAsia"/>
                <w:color w:val="000000" w:themeColor="text1"/>
                <w:highlight w:val="green"/>
                <w:vertAlign w:val="superscript"/>
                <w:lang w:eastAsia="zh-TW"/>
              </w:rPr>
              <w:t>2</w:t>
            </w:r>
          </w:p>
          <w:p w:rsidR="00897B05" w:rsidRPr="00501841" w:rsidRDefault="00897B05" w:rsidP="000E5D1C">
            <w:pPr>
              <w:pStyle w:val="TAC"/>
              <w:rPr>
                <w:color w:val="000000" w:themeColor="text1"/>
                <w:highlight w:val="green"/>
                <w:lang w:eastAsia="zh-CN"/>
              </w:rPr>
            </w:pPr>
            <w:r w:rsidRPr="00501841">
              <w:rPr>
                <w:color w:val="000000" w:themeColor="text1"/>
                <w:highlight w:val="green"/>
                <w:lang w:eastAsia="zh-CN"/>
              </w:rPr>
              <w:t>DC_1A_n77A-n257G</w:t>
            </w:r>
            <w:r w:rsidRPr="00501841">
              <w:rPr>
                <w:rFonts w:hint="eastAsia"/>
                <w:color w:val="000000" w:themeColor="text1"/>
                <w:highlight w:val="green"/>
                <w:vertAlign w:val="superscript"/>
                <w:lang w:eastAsia="zh-TW"/>
              </w:rPr>
              <w:t>2</w:t>
            </w:r>
          </w:p>
          <w:p w:rsidR="00897B05" w:rsidRPr="00501841" w:rsidRDefault="00897B05" w:rsidP="000E5D1C">
            <w:pPr>
              <w:pStyle w:val="TAC"/>
              <w:rPr>
                <w:color w:val="000000" w:themeColor="text1"/>
                <w:highlight w:val="green"/>
                <w:lang w:eastAsia="zh-CN"/>
              </w:rPr>
            </w:pPr>
            <w:r w:rsidRPr="00501841">
              <w:rPr>
                <w:color w:val="000000" w:themeColor="text1"/>
                <w:highlight w:val="green"/>
                <w:lang w:eastAsia="zh-CN"/>
              </w:rPr>
              <w:t>DC_1A_n77A-n257H</w:t>
            </w:r>
            <w:r w:rsidRPr="00501841">
              <w:rPr>
                <w:rFonts w:hint="eastAsia"/>
                <w:color w:val="000000" w:themeColor="text1"/>
                <w:highlight w:val="green"/>
                <w:vertAlign w:val="superscript"/>
                <w:lang w:eastAsia="zh-TW"/>
              </w:rPr>
              <w:t>2</w:t>
            </w:r>
          </w:p>
          <w:p w:rsidR="00897B05" w:rsidRPr="00897B05" w:rsidRDefault="00897B05" w:rsidP="000E5D1C">
            <w:pPr>
              <w:pStyle w:val="TAC"/>
              <w:rPr>
                <w:color w:val="000000" w:themeColor="text1"/>
              </w:rPr>
            </w:pPr>
            <w:r w:rsidRPr="00501841">
              <w:rPr>
                <w:color w:val="000000" w:themeColor="text1"/>
                <w:highlight w:val="green"/>
                <w:lang w:eastAsia="zh-CN"/>
              </w:rPr>
              <w:t>DC_1A_n77A-n257I</w:t>
            </w:r>
            <w:r w:rsidRPr="00501841">
              <w:rPr>
                <w:rFonts w:hint="eastAsia"/>
                <w:color w:val="000000" w:themeColor="text1"/>
                <w:highlight w:val="green"/>
                <w:vertAlign w:val="superscript"/>
                <w:lang w:eastAsia="zh-TW"/>
              </w:rPr>
              <w:t>2</w:t>
            </w:r>
          </w:p>
          <w:p w:rsidR="00897B05" w:rsidRPr="00897B05" w:rsidRDefault="00897B05" w:rsidP="000E5D1C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DC_1A_n77C-n257A</w:t>
            </w:r>
            <w:r w:rsidRPr="00897B05">
              <w:rPr>
                <w:rFonts w:hint="eastAsia"/>
                <w:color w:val="000000" w:themeColor="text1"/>
                <w:vertAlign w:val="superscript"/>
                <w:lang w:eastAsia="zh-TW"/>
              </w:rPr>
              <w:t>2</w:t>
            </w:r>
          </w:p>
          <w:p w:rsidR="00897B05" w:rsidRPr="00501841" w:rsidRDefault="00897B05" w:rsidP="000E5D1C">
            <w:pPr>
              <w:pStyle w:val="TAC"/>
              <w:rPr>
                <w:color w:val="000000" w:themeColor="text1"/>
                <w:highlight w:val="magenta"/>
              </w:rPr>
            </w:pPr>
            <w:r w:rsidRPr="00501841">
              <w:rPr>
                <w:color w:val="000000" w:themeColor="text1"/>
                <w:highlight w:val="magenta"/>
              </w:rPr>
              <w:t>DC_1A_n77C-n257D</w:t>
            </w:r>
            <w:r w:rsidRPr="00501841">
              <w:rPr>
                <w:rFonts w:hint="eastAsia"/>
                <w:color w:val="000000" w:themeColor="text1"/>
                <w:highlight w:val="magenta"/>
                <w:vertAlign w:val="superscript"/>
                <w:lang w:eastAsia="zh-TW"/>
              </w:rPr>
              <w:t>2</w:t>
            </w:r>
          </w:p>
          <w:p w:rsidR="00897B05" w:rsidRPr="00501841" w:rsidRDefault="00897B05" w:rsidP="000E5D1C">
            <w:pPr>
              <w:pStyle w:val="TAC"/>
              <w:rPr>
                <w:color w:val="000000" w:themeColor="text1"/>
                <w:highlight w:val="magenta"/>
              </w:rPr>
            </w:pPr>
            <w:r w:rsidRPr="00501841">
              <w:rPr>
                <w:color w:val="000000" w:themeColor="text1"/>
                <w:highlight w:val="magenta"/>
              </w:rPr>
              <w:t>DC_1A_n77C-n257E</w:t>
            </w:r>
            <w:r w:rsidRPr="00501841">
              <w:rPr>
                <w:rFonts w:hint="eastAsia"/>
                <w:color w:val="000000" w:themeColor="text1"/>
                <w:highlight w:val="magenta"/>
                <w:vertAlign w:val="superscript"/>
                <w:lang w:eastAsia="zh-TW"/>
              </w:rPr>
              <w:t>2</w:t>
            </w:r>
          </w:p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501841">
              <w:rPr>
                <w:color w:val="000000" w:themeColor="text1"/>
                <w:highlight w:val="magenta"/>
              </w:rPr>
              <w:t>DC_1A_n77C-n257F</w:t>
            </w:r>
            <w:r w:rsidRPr="00501841">
              <w:rPr>
                <w:rFonts w:hint="eastAsia"/>
                <w:color w:val="000000" w:themeColor="text1"/>
                <w:highlight w:val="magent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7B05" w:rsidRPr="00897B05" w:rsidRDefault="00897B05" w:rsidP="000E5D1C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DC_1A_n77A</w:t>
            </w:r>
          </w:p>
          <w:p w:rsidR="00897B05" w:rsidRPr="00897B05" w:rsidRDefault="00897B05" w:rsidP="000E5D1C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DC_1A_n257A</w:t>
            </w:r>
          </w:p>
          <w:p w:rsidR="00897B05" w:rsidRPr="00897B05" w:rsidRDefault="00897B05" w:rsidP="000E5D1C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DC_1A_n257D</w:t>
            </w:r>
          </w:p>
          <w:p w:rsidR="00897B05" w:rsidRPr="00897B05" w:rsidRDefault="00897B05" w:rsidP="000E5D1C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DC_1A_n257G</w:t>
            </w:r>
          </w:p>
          <w:p w:rsidR="00897B05" w:rsidRPr="00897B05" w:rsidRDefault="00897B05" w:rsidP="000E5D1C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DC_1A_n257H</w:t>
            </w:r>
          </w:p>
          <w:p w:rsidR="00897B05" w:rsidRPr="00897B05" w:rsidRDefault="00897B05" w:rsidP="000E5D1C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DC_1A_n257I</w:t>
            </w:r>
          </w:p>
          <w:p w:rsidR="00897B05" w:rsidRPr="00897B05" w:rsidRDefault="00897B05" w:rsidP="000E5D1C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DC_1A_n77A-n257A</w:t>
            </w:r>
          </w:p>
          <w:p w:rsidR="00897B05" w:rsidRPr="00897B05" w:rsidRDefault="00897B05" w:rsidP="000E5D1C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DC_1A_n77A-n257G</w:t>
            </w:r>
          </w:p>
          <w:p w:rsidR="00897B05" w:rsidRPr="00897B05" w:rsidRDefault="00897B05" w:rsidP="000E5D1C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DC_1A_n77A-n257H</w:t>
            </w:r>
          </w:p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DC_1A_n77A-n257I</w:t>
            </w:r>
          </w:p>
        </w:tc>
      </w:tr>
      <w:tr w:rsidR="00897B05" w:rsidRPr="00897B05" w:rsidTr="000E5D1C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DC_1A_n77(2A)-n257A</w:t>
            </w:r>
            <w:r w:rsidRPr="00897B05">
              <w:rPr>
                <w:rFonts w:hint="eastAsia"/>
                <w:color w:val="000000" w:themeColor="text1"/>
                <w:vertAlign w:val="superscript"/>
                <w:lang w:eastAsia="zh-TW"/>
              </w:rPr>
              <w:t>2</w:t>
            </w:r>
          </w:p>
          <w:p w:rsidR="00897B05" w:rsidRPr="00501841" w:rsidRDefault="00897B05" w:rsidP="000E5D1C">
            <w:pPr>
              <w:pStyle w:val="TAC"/>
              <w:rPr>
                <w:noProof/>
                <w:color w:val="000000" w:themeColor="text1"/>
                <w:highlight w:val="lightGray"/>
              </w:rPr>
            </w:pPr>
            <w:r w:rsidRPr="00501841">
              <w:rPr>
                <w:noProof/>
                <w:color w:val="000000" w:themeColor="text1"/>
                <w:highlight w:val="lightGray"/>
              </w:rPr>
              <w:t>DC_1A_n77(2A)-n257D</w:t>
            </w:r>
            <w:r w:rsidRPr="00501841">
              <w:rPr>
                <w:rFonts w:hint="eastAsia"/>
                <w:color w:val="000000" w:themeColor="text1"/>
                <w:highlight w:val="lightGray"/>
                <w:vertAlign w:val="superscript"/>
                <w:lang w:eastAsia="zh-TW"/>
              </w:rPr>
              <w:t>2</w:t>
            </w:r>
          </w:p>
          <w:p w:rsidR="00897B05" w:rsidRPr="00501841" w:rsidRDefault="00897B05" w:rsidP="000E5D1C">
            <w:pPr>
              <w:pStyle w:val="TAC"/>
              <w:rPr>
                <w:noProof/>
                <w:color w:val="000000" w:themeColor="text1"/>
                <w:highlight w:val="lightGray"/>
                <w:lang w:eastAsia="zh-CN"/>
              </w:rPr>
            </w:pPr>
            <w:r w:rsidRPr="00501841">
              <w:rPr>
                <w:noProof/>
                <w:color w:val="000000" w:themeColor="text1"/>
                <w:highlight w:val="lightGray"/>
                <w:lang w:eastAsia="zh-CN"/>
              </w:rPr>
              <w:t>DC_1A_n77</w:t>
            </w:r>
            <w:r w:rsidRPr="00501841">
              <w:rPr>
                <w:noProof/>
                <w:color w:val="000000" w:themeColor="text1"/>
                <w:highlight w:val="lightGray"/>
              </w:rPr>
              <w:t>(2A)</w:t>
            </w:r>
            <w:r w:rsidRPr="00501841">
              <w:rPr>
                <w:noProof/>
                <w:color w:val="000000" w:themeColor="text1"/>
                <w:highlight w:val="lightGray"/>
                <w:lang w:eastAsia="zh-CN"/>
              </w:rPr>
              <w:t>-n257G</w:t>
            </w:r>
            <w:r w:rsidRPr="00501841">
              <w:rPr>
                <w:rFonts w:hint="eastAsia"/>
                <w:color w:val="000000" w:themeColor="text1"/>
                <w:highlight w:val="lightGray"/>
                <w:vertAlign w:val="superscript"/>
                <w:lang w:eastAsia="zh-TW"/>
              </w:rPr>
              <w:t>2</w:t>
            </w:r>
          </w:p>
          <w:p w:rsidR="00897B05" w:rsidRPr="00501841" w:rsidRDefault="00897B05" w:rsidP="000E5D1C">
            <w:pPr>
              <w:pStyle w:val="TAC"/>
              <w:rPr>
                <w:noProof/>
                <w:color w:val="000000" w:themeColor="text1"/>
                <w:highlight w:val="lightGray"/>
                <w:lang w:eastAsia="zh-CN"/>
              </w:rPr>
            </w:pPr>
            <w:r w:rsidRPr="00501841">
              <w:rPr>
                <w:noProof/>
                <w:color w:val="000000" w:themeColor="text1"/>
                <w:highlight w:val="lightGray"/>
                <w:lang w:eastAsia="zh-CN"/>
              </w:rPr>
              <w:t>DC_1A_n77</w:t>
            </w:r>
            <w:r w:rsidRPr="00501841">
              <w:rPr>
                <w:noProof/>
                <w:color w:val="000000" w:themeColor="text1"/>
                <w:highlight w:val="lightGray"/>
              </w:rPr>
              <w:t>(2A)</w:t>
            </w:r>
            <w:r w:rsidRPr="00501841">
              <w:rPr>
                <w:noProof/>
                <w:color w:val="000000" w:themeColor="text1"/>
                <w:highlight w:val="lightGray"/>
                <w:lang w:eastAsia="zh-CN"/>
              </w:rPr>
              <w:t>-n257H</w:t>
            </w:r>
            <w:r w:rsidRPr="00501841">
              <w:rPr>
                <w:rFonts w:hint="eastAsia"/>
                <w:color w:val="000000" w:themeColor="text1"/>
                <w:highlight w:val="lightGray"/>
                <w:vertAlign w:val="superscript"/>
                <w:lang w:eastAsia="zh-TW"/>
              </w:rPr>
              <w:t>2</w:t>
            </w:r>
          </w:p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  <w:lang w:eastAsia="ko-KR"/>
              </w:rPr>
            </w:pPr>
            <w:r w:rsidRPr="00501841">
              <w:rPr>
                <w:noProof/>
                <w:color w:val="000000" w:themeColor="text1"/>
                <w:highlight w:val="lightGray"/>
                <w:lang w:eastAsia="zh-CN"/>
              </w:rPr>
              <w:t>DC_1A_n77</w:t>
            </w:r>
            <w:r w:rsidRPr="00501841">
              <w:rPr>
                <w:noProof/>
                <w:color w:val="000000" w:themeColor="text1"/>
                <w:highlight w:val="lightGray"/>
              </w:rPr>
              <w:t>(2A)</w:t>
            </w:r>
            <w:r w:rsidRPr="00501841">
              <w:rPr>
                <w:noProof/>
                <w:color w:val="000000" w:themeColor="text1"/>
                <w:highlight w:val="lightGray"/>
                <w:lang w:eastAsia="zh-CN"/>
              </w:rPr>
              <w:t>-n257I</w:t>
            </w:r>
            <w:r w:rsidRPr="00501841">
              <w:rPr>
                <w:rFonts w:hint="eastAsia"/>
                <w:color w:val="000000" w:themeColor="text1"/>
                <w:highlight w:val="lightGray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DC_1A_n77A</w:t>
            </w:r>
          </w:p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DC_1A_n257A</w:t>
            </w:r>
          </w:p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DC_1A_n257D</w:t>
            </w:r>
          </w:p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DC_1A_n257G</w:t>
            </w:r>
          </w:p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DC_1A_n257H</w:t>
            </w:r>
          </w:p>
          <w:p w:rsidR="00897B05" w:rsidRPr="00897B05" w:rsidRDefault="00897B05" w:rsidP="000E5D1C">
            <w:pPr>
              <w:pStyle w:val="TAC"/>
              <w:rPr>
                <w:noProof/>
                <w:color w:val="000000" w:themeColor="text1"/>
                <w:lang w:eastAsia="ko-KR"/>
              </w:rPr>
            </w:pPr>
            <w:r w:rsidRPr="00897B05">
              <w:rPr>
                <w:noProof/>
                <w:color w:val="000000" w:themeColor="text1"/>
              </w:rPr>
              <w:t>DC_1A_n257I</w:t>
            </w:r>
          </w:p>
        </w:tc>
      </w:tr>
    </w:tbl>
    <w:p w:rsidR="00897B05" w:rsidRDefault="00897B05" w:rsidP="008E22C2">
      <w:pPr>
        <w:rPr>
          <w:rFonts w:eastAsia="宋体"/>
          <w:sz w:val="20"/>
          <w:lang w:eastAsia="zh-CN"/>
        </w:rPr>
      </w:pPr>
    </w:p>
    <w:p w:rsidR="00FF1EC7" w:rsidRPr="00897B05" w:rsidRDefault="00922BE7" w:rsidP="00FF1EC7">
      <w:pPr>
        <w:pStyle w:val="TH"/>
        <w:ind w:left="1540" w:right="1540"/>
        <w:rPr>
          <w:color w:val="000000" w:themeColor="text1"/>
        </w:rPr>
      </w:pPr>
      <w:r>
        <w:rPr>
          <w:color w:val="000000" w:themeColor="text1"/>
        </w:rPr>
        <w:t>Table 3</w:t>
      </w:r>
      <w:r w:rsidR="00FF1EC7" w:rsidRPr="00897B05">
        <w:rPr>
          <w:color w:val="000000" w:themeColor="text1"/>
        </w:rPr>
        <w:t xml:space="preserve">: </w:t>
      </w:r>
      <w:r w:rsidR="00501841" w:rsidRPr="00501841">
        <w:rPr>
          <w:color w:val="000000" w:themeColor="text1"/>
          <w:highlight w:val="red"/>
        </w:rPr>
        <w:t>Optimized table</w:t>
      </w:r>
      <w:r w:rsidR="00501841" w:rsidRPr="00897B05">
        <w:rPr>
          <w:color w:val="000000" w:themeColor="text1"/>
        </w:rPr>
        <w:t xml:space="preserve"> </w:t>
      </w:r>
      <w:r w:rsidR="00501841">
        <w:rPr>
          <w:color w:val="000000" w:themeColor="text1"/>
        </w:rPr>
        <w:t>for i</w:t>
      </w:r>
      <w:r w:rsidR="00FF1EC7" w:rsidRPr="00897B05">
        <w:rPr>
          <w:color w:val="000000" w:themeColor="text1"/>
        </w:rPr>
        <w:t>nter-band EN-DC configurations including FR1 and FR2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FF1EC7" w:rsidRPr="00897B05" w:rsidTr="008D5B61">
        <w:trPr>
          <w:trHeight w:val="18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FF1EC7" w:rsidRPr="00897B05" w:rsidRDefault="00FF1EC7" w:rsidP="008D5B61">
            <w:pPr>
              <w:pStyle w:val="TAH"/>
              <w:rPr>
                <w:color w:val="000000" w:themeColor="text1"/>
                <w:lang w:eastAsia="fi-FI"/>
              </w:rPr>
            </w:pPr>
            <w:r w:rsidRPr="00897B05">
              <w:rPr>
                <w:color w:val="000000" w:themeColor="text1"/>
                <w:lang w:eastAsia="fi-FI"/>
              </w:rPr>
              <w:t>EN-DC</w:t>
            </w:r>
            <w:r w:rsidRPr="00897B05">
              <w:rPr>
                <w:color w:val="000000" w:themeColor="text1"/>
                <w:lang w:eastAsia="zh-CN"/>
              </w:rPr>
              <w:t xml:space="preserve"> </w:t>
            </w:r>
            <w:r w:rsidRPr="00897B05">
              <w:rPr>
                <w:color w:val="000000" w:themeColor="text1"/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1EC7" w:rsidRPr="00897B05" w:rsidDel="00C35823" w:rsidRDefault="00FF1EC7" w:rsidP="008D5B61">
            <w:pPr>
              <w:pStyle w:val="TAH"/>
              <w:spacing w:line="259" w:lineRule="auto"/>
              <w:rPr>
                <w:color w:val="000000" w:themeColor="text1"/>
                <w:lang w:val="fr-FR" w:eastAsia="fi-FI"/>
              </w:rPr>
            </w:pPr>
            <w:r w:rsidRPr="00897B05">
              <w:rPr>
                <w:color w:val="000000" w:themeColor="text1"/>
                <w:lang w:val="fr-FR" w:eastAsia="fi-FI"/>
              </w:rPr>
              <w:t>Uplink EN-DC configuration (NOTE 1)</w:t>
            </w:r>
          </w:p>
        </w:tc>
      </w:tr>
      <w:tr w:rsidR="00FF1EC7" w:rsidRPr="00897B05" w:rsidTr="008D5B61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1EC7" w:rsidRPr="00897B05" w:rsidRDefault="00FF1EC7" w:rsidP="008D5B61">
            <w:pPr>
              <w:pStyle w:val="TAC"/>
              <w:rPr>
                <w:rFonts w:eastAsia="Malgun Gothic"/>
                <w:bCs/>
                <w:color w:val="000000" w:themeColor="text1"/>
                <w:lang w:eastAsia="ko-KR"/>
              </w:rPr>
            </w:pPr>
            <w:r w:rsidRPr="00897B05">
              <w:rPr>
                <w:bCs/>
                <w:color w:val="000000" w:themeColor="text1"/>
                <w:lang w:eastAsia="zh-CN"/>
              </w:rPr>
              <w:t>DC_1A_n3A</w:t>
            </w:r>
            <w:r w:rsidRPr="00897B05">
              <w:rPr>
                <w:bCs/>
                <w:color w:val="000000" w:themeColor="text1"/>
                <w:lang w:eastAsia="ja-JP"/>
              </w:rPr>
              <w:t>-</w:t>
            </w:r>
            <w:r w:rsidRPr="00897B05">
              <w:rPr>
                <w:bCs/>
                <w:color w:val="000000" w:themeColor="text1"/>
                <w:lang w:eastAsia="zh-CN"/>
              </w:rPr>
              <w:t>n257</w:t>
            </w:r>
            <w:r w:rsidRPr="00897B05">
              <w:rPr>
                <w:rFonts w:eastAsia="Malgun Gothic"/>
                <w:bCs/>
                <w:color w:val="000000" w:themeColor="text1"/>
                <w:lang w:eastAsia="ko-KR"/>
              </w:rPr>
              <w:t>A</w:t>
            </w:r>
            <w:r w:rsidRPr="00897B05">
              <w:rPr>
                <w:rFonts w:hint="eastAsia"/>
                <w:color w:val="000000" w:themeColor="text1"/>
                <w:vertAlign w:val="superscript"/>
                <w:lang w:eastAsia="zh-TW"/>
              </w:rPr>
              <w:t>2</w:t>
            </w:r>
          </w:p>
          <w:p w:rsidR="00FF1EC7" w:rsidRPr="00501841" w:rsidRDefault="00FF1EC7" w:rsidP="00501841">
            <w:pPr>
              <w:pStyle w:val="TAC"/>
              <w:rPr>
                <w:rFonts w:eastAsia="Malgun Gothic"/>
                <w:bCs/>
                <w:color w:val="000000" w:themeColor="text1"/>
                <w:lang w:eastAsia="ko-KR"/>
              </w:rPr>
            </w:pPr>
            <w:r w:rsidRPr="00501841">
              <w:rPr>
                <w:bCs/>
                <w:color w:val="000000" w:themeColor="text1"/>
                <w:highlight w:val="yellow"/>
                <w:lang w:eastAsia="zh-CN"/>
              </w:rPr>
              <w:t>DC_1A_n3A</w:t>
            </w:r>
            <w:r w:rsidRPr="00501841">
              <w:rPr>
                <w:bCs/>
                <w:color w:val="000000" w:themeColor="text1"/>
                <w:highlight w:val="yellow"/>
                <w:lang w:eastAsia="ja-JP"/>
              </w:rPr>
              <w:t>-</w:t>
            </w:r>
            <w:r w:rsidRPr="00501841">
              <w:rPr>
                <w:bCs/>
                <w:color w:val="000000" w:themeColor="text1"/>
                <w:highlight w:val="yellow"/>
                <w:lang w:eastAsia="zh-CN"/>
              </w:rPr>
              <w:t>n257</w:t>
            </w:r>
            <w:r w:rsidRPr="00501841">
              <w:rPr>
                <w:rFonts w:eastAsia="Malgun Gothic"/>
                <w:bCs/>
                <w:color w:val="000000" w:themeColor="text1"/>
                <w:highlight w:val="yellow"/>
                <w:lang w:eastAsia="ko-KR"/>
              </w:rPr>
              <w:t>G</w:t>
            </w:r>
            <w:r w:rsidRPr="00501841">
              <w:rPr>
                <w:rFonts w:hint="eastAsia"/>
                <w:color w:val="000000" w:themeColor="text1"/>
                <w:highlight w:val="yellow"/>
                <w:vertAlign w:val="superscript"/>
                <w:lang w:eastAsia="zh-TW"/>
              </w:rPr>
              <w:t>2</w:t>
            </w:r>
            <w:r w:rsidR="00501841" w:rsidRPr="00501841">
              <w:rPr>
                <w:color w:val="000000" w:themeColor="text1"/>
                <w:highlight w:val="yellow"/>
                <w:lang w:eastAsia="zh-TW"/>
              </w:rPr>
              <w:t>/</w:t>
            </w:r>
            <w:r w:rsidR="00501841" w:rsidRPr="00501841">
              <w:rPr>
                <w:rFonts w:eastAsia="Malgun Gothic"/>
                <w:bCs/>
                <w:color w:val="000000" w:themeColor="text1"/>
                <w:highlight w:val="yellow"/>
                <w:lang w:eastAsia="ko-KR"/>
              </w:rPr>
              <w:t>H</w:t>
            </w:r>
            <w:r w:rsidR="00501841" w:rsidRPr="00501841">
              <w:rPr>
                <w:rFonts w:hint="eastAsia"/>
                <w:color w:val="000000" w:themeColor="text1"/>
                <w:highlight w:val="yellow"/>
                <w:vertAlign w:val="superscript"/>
                <w:lang w:eastAsia="zh-TW"/>
              </w:rPr>
              <w:t>2</w:t>
            </w:r>
            <w:r w:rsidR="00501841" w:rsidRPr="00501841">
              <w:rPr>
                <w:color w:val="000000" w:themeColor="text1"/>
                <w:highlight w:val="yellow"/>
                <w:lang w:eastAsia="zh-TW"/>
              </w:rPr>
              <w:t>/</w:t>
            </w:r>
            <w:r w:rsidR="00501841" w:rsidRPr="00501841">
              <w:rPr>
                <w:rFonts w:eastAsia="Malgun Gothic"/>
                <w:bCs/>
                <w:color w:val="000000" w:themeColor="text1"/>
                <w:highlight w:val="yellow"/>
                <w:lang w:eastAsia="ko-KR"/>
              </w:rPr>
              <w:t>I</w:t>
            </w:r>
            <w:r w:rsidR="00501841" w:rsidRPr="00501841">
              <w:rPr>
                <w:rFonts w:hint="eastAsia"/>
                <w:color w:val="000000" w:themeColor="text1"/>
                <w:highlight w:val="yellow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1EC7" w:rsidRPr="00897B05" w:rsidRDefault="00FF1EC7" w:rsidP="008D5B61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DC_1A_n3A</w:t>
            </w:r>
          </w:p>
          <w:p w:rsidR="00FF1EC7" w:rsidRPr="00897B05" w:rsidRDefault="00FF1EC7" w:rsidP="008D5B61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DC_1A_n257A</w:t>
            </w:r>
          </w:p>
          <w:p w:rsidR="00FF1EC7" w:rsidRPr="00897B05" w:rsidRDefault="00FF1EC7" w:rsidP="00501841">
            <w:pPr>
              <w:pStyle w:val="TAC"/>
              <w:rPr>
                <w:noProof/>
                <w:color w:val="000000" w:themeColor="text1"/>
              </w:rPr>
            </w:pPr>
            <w:r w:rsidRPr="00501841">
              <w:rPr>
                <w:noProof/>
                <w:color w:val="000000" w:themeColor="text1"/>
                <w:highlight w:val="yellow"/>
              </w:rPr>
              <w:t>DC_1A_n257G</w:t>
            </w:r>
            <w:r w:rsidR="00501841" w:rsidRPr="00501841">
              <w:rPr>
                <w:noProof/>
                <w:color w:val="000000" w:themeColor="text1"/>
                <w:highlight w:val="yellow"/>
              </w:rPr>
              <w:t>/H/I</w:t>
            </w:r>
          </w:p>
        </w:tc>
      </w:tr>
      <w:tr w:rsidR="00FF1EC7" w:rsidRPr="00897B05" w:rsidTr="008D5B61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1EC7" w:rsidRPr="00897B05" w:rsidRDefault="00FF1EC7" w:rsidP="008D5B61">
            <w:pPr>
              <w:pStyle w:val="TAC"/>
              <w:rPr>
                <w:bCs/>
                <w:color w:val="000000" w:themeColor="text1"/>
                <w:szCs w:val="18"/>
              </w:rPr>
            </w:pPr>
            <w:r w:rsidRPr="00897B05">
              <w:rPr>
                <w:bCs/>
                <w:color w:val="000000" w:themeColor="text1"/>
                <w:szCs w:val="18"/>
              </w:rPr>
              <w:t>DC_1A_n28A-n257A</w:t>
            </w:r>
            <w:r w:rsidRPr="00897B05">
              <w:rPr>
                <w:rFonts w:hint="eastAsia"/>
                <w:color w:val="000000" w:themeColor="text1"/>
                <w:vertAlign w:val="superscript"/>
                <w:lang w:eastAsia="zh-TW"/>
              </w:rPr>
              <w:t>2</w:t>
            </w:r>
          </w:p>
          <w:p w:rsidR="00FF1EC7" w:rsidRPr="00643C85" w:rsidRDefault="00FF1EC7" w:rsidP="00643C85">
            <w:pPr>
              <w:pStyle w:val="TAC"/>
              <w:rPr>
                <w:bCs/>
                <w:color w:val="000000" w:themeColor="text1"/>
                <w:szCs w:val="18"/>
              </w:rPr>
            </w:pPr>
            <w:r w:rsidRPr="00643C85">
              <w:rPr>
                <w:bCs/>
                <w:color w:val="000000" w:themeColor="text1"/>
                <w:szCs w:val="18"/>
                <w:highlight w:val="cyan"/>
              </w:rPr>
              <w:t>DC_1A_n28A-n257G</w:t>
            </w:r>
            <w:r w:rsidRPr="00643C85">
              <w:rPr>
                <w:rFonts w:hint="eastAsia"/>
                <w:color w:val="000000" w:themeColor="text1"/>
                <w:highlight w:val="cyan"/>
                <w:vertAlign w:val="superscript"/>
                <w:lang w:eastAsia="zh-TW"/>
              </w:rPr>
              <w:t>2</w:t>
            </w:r>
            <w:r w:rsidR="00501841" w:rsidRPr="00643C85">
              <w:rPr>
                <w:color w:val="000000" w:themeColor="text1"/>
                <w:highlight w:val="cyan"/>
                <w:lang w:eastAsia="zh-TW"/>
              </w:rPr>
              <w:t>/</w:t>
            </w:r>
            <w:r w:rsidR="00501841" w:rsidRPr="00643C85">
              <w:rPr>
                <w:bCs/>
                <w:color w:val="000000" w:themeColor="text1"/>
                <w:szCs w:val="18"/>
                <w:highlight w:val="cyan"/>
              </w:rPr>
              <w:t>H</w:t>
            </w:r>
            <w:r w:rsidR="00501841" w:rsidRPr="00643C85">
              <w:rPr>
                <w:rFonts w:hint="eastAsia"/>
                <w:color w:val="000000" w:themeColor="text1"/>
                <w:highlight w:val="cyan"/>
                <w:vertAlign w:val="superscript"/>
                <w:lang w:eastAsia="zh-TW"/>
              </w:rPr>
              <w:t>2</w:t>
            </w:r>
            <w:r w:rsidR="00501841" w:rsidRPr="00643C85">
              <w:rPr>
                <w:color w:val="000000" w:themeColor="text1"/>
                <w:highlight w:val="cyan"/>
                <w:lang w:eastAsia="zh-TW"/>
              </w:rPr>
              <w:t>/</w:t>
            </w:r>
            <w:r w:rsidR="00501841" w:rsidRPr="00643C85">
              <w:rPr>
                <w:bCs/>
                <w:color w:val="000000" w:themeColor="text1"/>
                <w:szCs w:val="18"/>
                <w:highlight w:val="cyan"/>
              </w:rPr>
              <w:t>I</w:t>
            </w:r>
            <w:r w:rsidR="00501841" w:rsidRPr="00643C85">
              <w:rPr>
                <w:rFonts w:hint="eastAsia"/>
                <w:color w:val="000000" w:themeColor="text1"/>
                <w:highlight w:val="cyan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1EC7" w:rsidRPr="00897B05" w:rsidRDefault="00FF1EC7" w:rsidP="008D5B61">
            <w:pPr>
              <w:pStyle w:val="TAC"/>
              <w:rPr>
                <w:color w:val="000000" w:themeColor="text1"/>
                <w:lang w:eastAsia="zh-CN"/>
              </w:rPr>
            </w:pPr>
            <w:r w:rsidRPr="00897B05">
              <w:rPr>
                <w:color w:val="000000" w:themeColor="text1"/>
                <w:lang w:eastAsia="zh-CN"/>
              </w:rPr>
              <w:t>DC_1A_n28A</w:t>
            </w:r>
          </w:p>
          <w:p w:rsidR="00FF1EC7" w:rsidRPr="00897B05" w:rsidRDefault="00FF1EC7" w:rsidP="008D5B61">
            <w:pPr>
              <w:pStyle w:val="TAC"/>
              <w:rPr>
                <w:color w:val="000000" w:themeColor="text1"/>
                <w:lang w:eastAsia="zh-CN"/>
              </w:rPr>
            </w:pPr>
            <w:r w:rsidRPr="00897B05">
              <w:rPr>
                <w:color w:val="000000" w:themeColor="text1"/>
                <w:lang w:eastAsia="zh-CN"/>
              </w:rPr>
              <w:t>DC_1A_n257A</w:t>
            </w:r>
          </w:p>
          <w:p w:rsidR="00FF1EC7" w:rsidRPr="00897B05" w:rsidRDefault="00FF1EC7" w:rsidP="00643C85">
            <w:pPr>
              <w:pStyle w:val="TAC"/>
              <w:rPr>
                <w:noProof/>
                <w:color w:val="000000" w:themeColor="text1"/>
              </w:rPr>
            </w:pPr>
            <w:r w:rsidRPr="00643C85">
              <w:rPr>
                <w:noProof/>
                <w:color w:val="000000" w:themeColor="text1"/>
                <w:highlight w:val="cyan"/>
              </w:rPr>
              <w:t>DC_1A_n257G</w:t>
            </w:r>
            <w:r w:rsidR="00643C85" w:rsidRPr="00643C85">
              <w:rPr>
                <w:noProof/>
                <w:color w:val="000000" w:themeColor="text1"/>
                <w:highlight w:val="cyan"/>
              </w:rPr>
              <w:t>/H/I</w:t>
            </w:r>
          </w:p>
        </w:tc>
      </w:tr>
      <w:tr w:rsidR="00FF1EC7" w:rsidRPr="00897B05" w:rsidTr="008D5B61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1EC7" w:rsidRPr="00897B05" w:rsidRDefault="00FF1EC7" w:rsidP="008D5B61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DC_1A_n77A-n257A</w:t>
            </w:r>
            <w:r w:rsidRPr="00897B05">
              <w:rPr>
                <w:rFonts w:hint="eastAsia"/>
                <w:color w:val="000000" w:themeColor="text1"/>
                <w:vertAlign w:val="superscript"/>
                <w:lang w:eastAsia="zh-TW"/>
              </w:rPr>
              <w:t>2</w:t>
            </w:r>
          </w:p>
          <w:p w:rsidR="00FF1EC7" w:rsidRPr="00643C85" w:rsidRDefault="00FF1EC7" w:rsidP="008D5B61">
            <w:pPr>
              <w:pStyle w:val="TAC"/>
              <w:rPr>
                <w:color w:val="000000" w:themeColor="text1"/>
              </w:rPr>
            </w:pPr>
            <w:r w:rsidRPr="00643C85">
              <w:rPr>
                <w:color w:val="000000" w:themeColor="text1"/>
                <w:highlight w:val="green"/>
              </w:rPr>
              <w:t>DC_1A_n77A-n257D</w:t>
            </w:r>
            <w:r w:rsidRPr="00643C85">
              <w:rPr>
                <w:rFonts w:hint="eastAsia"/>
                <w:color w:val="000000" w:themeColor="text1"/>
                <w:highlight w:val="green"/>
                <w:vertAlign w:val="superscript"/>
                <w:lang w:eastAsia="zh-TW"/>
              </w:rPr>
              <w:t>2</w:t>
            </w:r>
            <w:r w:rsidR="00643C85" w:rsidRPr="00643C85">
              <w:rPr>
                <w:color w:val="000000" w:themeColor="text1"/>
                <w:highlight w:val="green"/>
                <w:lang w:eastAsia="zh-TW"/>
              </w:rPr>
              <w:t>/</w:t>
            </w:r>
            <w:r w:rsidR="00643C85" w:rsidRPr="00643C85">
              <w:rPr>
                <w:color w:val="000000" w:themeColor="text1"/>
                <w:highlight w:val="green"/>
              </w:rPr>
              <w:t>E</w:t>
            </w:r>
            <w:r w:rsidR="00643C85" w:rsidRPr="00643C85">
              <w:rPr>
                <w:rFonts w:hint="eastAsia"/>
                <w:color w:val="000000" w:themeColor="text1"/>
                <w:highlight w:val="green"/>
                <w:vertAlign w:val="superscript"/>
                <w:lang w:eastAsia="zh-TW"/>
              </w:rPr>
              <w:t>2</w:t>
            </w:r>
            <w:r w:rsidR="00643C85" w:rsidRPr="00643C85">
              <w:rPr>
                <w:color w:val="000000" w:themeColor="text1"/>
                <w:highlight w:val="green"/>
                <w:lang w:eastAsia="zh-TW"/>
              </w:rPr>
              <w:t>/</w:t>
            </w:r>
            <w:r w:rsidR="00643C85" w:rsidRPr="00643C85">
              <w:rPr>
                <w:color w:val="000000" w:themeColor="text1"/>
                <w:highlight w:val="green"/>
              </w:rPr>
              <w:t>F</w:t>
            </w:r>
            <w:r w:rsidR="00643C85" w:rsidRPr="00643C85">
              <w:rPr>
                <w:rFonts w:hint="eastAsia"/>
                <w:color w:val="000000" w:themeColor="text1"/>
                <w:highlight w:val="green"/>
                <w:vertAlign w:val="superscript"/>
                <w:lang w:eastAsia="zh-TW"/>
              </w:rPr>
              <w:t>2</w:t>
            </w:r>
            <w:r w:rsidR="00643C85" w:rsidRPr="00643C85">
              <w:rPr>
                <w:color w:val="000000" w:themeColor="text1"/>
                <w:highlight w:val="green"/>
                <w:lang w:eastAsia="zh-TW"/>
              </w:rPr>
              <w:t>/</w:t>
            </w:r>
            <w:r w:rsidR="00643C85" w:rsidRPr="00643C85">
              <w:rPr>
                <w:color w:val="000000" w:themeColor="text1"/>
                <w:highlight w:val="green"/>
                <w:lang w:eastAsia="zh-CN"/>
              </w:rPr>
              <w:t>G</w:t>
            </w:r>
            <w:r w:rsidR="00643C85" w:rsidRPr="00643C85">
              <w:rPr>
                <w:rFonts w:hint="eastAsia"/>
                <w:color w:val="000000" w:themeColor="text1"/>
                <w:highlight w:val="green"/>
                <w:vertAlign w:val="superscript"/>
                <w:lang w:eastAsia="zh-TW"/>
              </w:rPr>
              <w:t>2</w:t>
            </w:r>
            <w:r w:rsidR="00643C85" w:rsidRPr="00643C85">
              <w:rPr>
                <w:color w:val="000000" w:themeColor="text1"/>
                <w:highlight w:val="green"/>
                <w:lang w:eastAsia="zh-TW"/>
              </w:rPr>
              <w:t>/</w:t>
            </w:r>
            <w:r w:rsidR="00643C85" w:rsidRPr="00643C85">
              <w:rPr>
                <w:color w:val="000000" w:themeColor="text1"/>
                <w:highlight w:val="green"/>
                <w:lang w:eastAsia="zh-CN"/>
              </w:rPr>
              <w:t>H</w:t>
            </w:r>
            <w:r w:rsidR="00643C85" w:rsidRPr="00643C85">
              <w:rPr>
                <w:rFonts w:hint="eastAsia"/>
                <w:color w:val="000000" w:themeColor="text1"/>
                <w:highlight w:val="green"/>
                <w:vertAlign w:val="superscript"/>
                <w:lang w:eastAsia="zh-TW"/>
              </w:rPr>
              <w:t>2</w:t>
            </w:r>
            <w:r w:rsidR="00643C85" w:rsidRPr="00643C85">
              <w:rPr>
                <w:color w:val="000000" w:themeColor="text1"/>
                <w:highlight w:val="green"/>
                <w:lang w:eastAsia="zh-TW"/>
              </w:rPr>
              <w:t>/</w:t>
            </w:r>
            <w:r w:rsidR="00643C85" w:rsidRPr="00643C85">
              <w:rPr>
                <w:color w:val="000000" w:themeColor="text1"/>
                <w:highlight w:val="green"/>
                <w:lang w:eastAsia="zh-CN"/>
              </w:rPr>
              <w:t>I</w:t>
            </w:r>
            <w:r w:rsidR="00643C85" w:rsidRPr="00643C85">
              <w:rPr>
                <w:rFonts w:hint="eastAsia"/>
                <w:color w:val="000000" w:themeColor="text1"/>
                <w:highlight w:val="green"/>
                <w:vertAlign w:val="superscript"/>
                <w:lang w:eastAsia="zh-TW"/>
              </w:rPr>
              <w:t>2</w:t>
            </w:r>
          </w:p>
          <w:p w:rsidR="00FF1EC7" w:rsidRPr="00897B05" w:rsidRDefault="00FF1EC7" w:rsidP="008D5B61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DC_1A_n77C-n257A</w:t>
            </w:r>
            <w:r w:rsidRPr="00897B05">
              <w:rPr>
                <w:rFonts w:hint="eastAsia"/>
                <w:color w:val="000000" w:themeColor="text1"/>
                <w:vertAlign w:val="superscript"/>
                <w:lang w:eastAsia="zh-TW"/>
              </w:rPr>
              <w:t>2</w:t>
            </w:r>
          </w:p>
          <w:p w:rsidR="00FF1EC7" w:rsidRPr="00897B05" w:rsidRDefault="00FF1EC7" w:rsidP="00643C85">
            <w:pPr>
              <w:pStyle w:val="TAC"/>
              <w:rPr>
                <w:color w:val="000000" w:themeColor="text1"/>
              </w:rPr>
            </w:pPr>
            <w:r w:rsidRPr="00643C85">
              <w:rPr>
                <w:color w:val="000000" w:themeColor="text1"/>
                <w:highlight w:val="magenta"/>
              </w:rPr>
              <w:t>DC_1A_n77C-n257D</w:t>
            </w:r>
            <w:r w:rsidRPr="00643C85">
              <w:rPr>
                <w:rFonts w:hint="eastAsia"/>
                <w:color w:val="000000" w:themeColor="text1"/>
                <w:highlight w:val="magenta"/>
                <w:vertAlign w:val="superscript"/>
                <w:lang w:eastAsia="zh-TW"/>
              </w:rPr>
              <w:t>2</w:t>
            </w:r>
            <w:r w:rsidR="00643C85" w:rsidRPr="00643C85">
              <w:rPr>
                <w:color w:val="000000" w:themeColor="text1"/>
                <w:highlight w:val="magenta"/>
                <w:lang w:eastAsia="zh-TW"/>
              </w:rPr>
              <w:t>/</w:t>
            </w:r>
            <w:r w:rsidR="00643C85" w:rsidRPr="00643C85">
              <w:rPr>
                <w:color w:val="000000" w:themeColor="text1"/>
                <w:highlight w:val="magenta"/>
              </w:rPr>
              <w:t>E</w:t>
            </w:r>
            <w:r w:rsidR="00643C85" w:rsidRPr="00643C85">
              <w:rPr>
                <w:rFonts w:hint="eastAsia"/>
                <w:color w:val="000000" w:themeColor="text1"/>
                <w:highlight w:val="magenta"/>
                <w:vertAlign w:val="superscript"/>
                <w:lang w:eastAsia="zh-TW"/>
              </w:rPr>
              <w:t>2</w:t>
            </w:r>
            <w:r w:rsidR="00643C85" w:rsidRPr="00643C85">
              <w:rPr>
                <w:color w:val="000000" w:themeColor="text1"/>
                <w:highlight w:val="magenta"/>
                <w:lang w:eastAsia="zh-TW"/>
              </w:rPr>
              <w:t>/</w:t>
            </w:r>
            <w:r w:rsidR="00643C85" w:rsidRPr="00643C85">
              <w:rPr>
                <w:color w:val="000000" w:themeColor="text1"/>
                <w:highlight w:val="magenta"/>
              </w:rPr>
              <w:t>F</w:t>
            </w:r>
            <w:r w:rsidR="00643C85" w:rsidRPr="00643C85">
              <w:rPr>
                <w:rFonts w:hint="eastAsia"/>
                <w:color w:val="000000" w:themeColor="text1"/>
                <w:highlight w:val="magenta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1EC7" w:rsidRPr="00897B05" w:rsidRDefault="00FF1EC7" w:rsidP="008D5B61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DC_1A_n77A</w:t>
            </w:r>
          </w:p>
          <w:p w:rsidR="00FF1EC7" w:rsidRPr="00897B05" w:rsidRDefault="00FF1EC7" w:rsidP="008D5B61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DC_1A_n257A</w:t>
            </w:r>
          </w:p>
          <w:p w:rsidR="00FF1EC7" w:rsidRPr="00897B05" w:rsidRDefault="00FF1EC7" w:rsidP="008D5B61">
            <w:pPr>
              <w:pStyle w:val="TAC"/>
              <w:rPr>
                <w:color w:val="000000" w:themeColor="text1"/>
              </w:rPr>
            </w:pPr>
            <w:r w:rsidRPr="00A2377D">
              <w:rPr>
                <w:color w:val="000000" w:themeColor="text1"/>
                <w:highlight w:val="green"/>
              </w:rPr>
              <w:t>DC_1A_n257D</w:t>
            </w:r>
            <w:r w:rsidR="00566A06" w:rsidRPr="00A2377D">
              <w:rPr>
                <w:color w:val="000000" w:themeColor="text1"/>
                <w:highlight w:val="green"/>
              </w:rPr>
              <w:t>/G/H/I</w:t>
            </w:r>
          </w:p>
          <w:p w:rsidR="00FF1EC7" w:rsidRPr="00897B05" w:rsidRDefault="00FF1EC7" w:rsidP="008D5B61">
            <w:pPr>
              <w:pStyle w:val="TAC"/>
              <w:rPr>
                <w:color w:val="000000" w:themeColor="text1"/>
              </w:rPr>
            </w:pPr>
            <w:r w:rsidRPr="00897B05">
              <w:rPr>
                <w:color w:val="000000" w:themeColor="text1"/>
              </w:rPr>
              <w:t>DC_1A_n77A-n257A</w:t>
            </w:r>
          </w:p>
          <w:p w:rsidR="00FF1EC7" w:rsidRPr="00897B05" w:rsidRDefault="00FF1EC7" w:rsidP="00A2377D">
            <w:pPr>
              <w:pStyle w:val="TAC"/>
              <w:rPr>
                <w:color w:val="000000" w:themeColor="text1"/>
              </w:rPr>
            </w:pPr>
            <w:r w:rsidRPr="00A2377D">
              <w:rPr>
                <w:color w:val="000000" w:themeColor="text1"/>
                <w:highlight w:val="green"/>
              </w:rPr>
              <w:t>DC_1A_n77A-n257G</w:t>
            </w:r>
            <w:r w:rsidR="00A2377D" w:rsidRPr="00A2377D">
              <w:rPr>
                <w:color w:val="000000" w:themeColor="text1"/>
                <w:highlight w:val="green"/>
              </w:rPr>
              <w:t>/H/I</w:t>
            </w:r>
          </w:p>
        </w:tc>
      </w:tr>
      <w:tr w:rsidR="00FF1EC7" w:rsidRPr="00897B05" w:rsidTr="008D5B61">
        <w:trPr>
          <w:trHeight w:val="18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1EC7" w:rsidRPr="00897B05" w:rsidRDefault="00FF1EC7" w:rsidP="008D5B61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DC_1A_n77(2A)-n257A</w:t>
            </w:r>
            <w:r w:rsidRPr="00897B05">
              <w:rPr>
                <w:rFonts w:hint="eastAsia"/>
                <w:color w:val="000000" w:themeColor="text1"/>
                <w:vertAlign w:val="superscript"/>
                <w:lang w:eastAsia="zh-TW"/>
              </w:rPr>
              <w:t>2</w:t>
            </w:r>
          </w:p>
          <w:p w:rsidR="00FF1EC7" w:rsidRPr="00897B05" w:rsidRDefault="00FF1EC7" w:rsidP="00643C85">
            <w:pPr>
              <w:pStyle w:val="TAC"/>
              <w:rPr>
                <w:noProof/>
                <w:color w:val="000000" w:themeColor="text1"/>
              </w:rPr>
            </w:pPr>
            <w:r w:rsidRPr="00643C85">
              <w:rPr>
                <w:noProof/>
                <w:color w:val="000000" w:themeColor="text1"/>
                <w:highlight w:val="lightGray"/>
              </w:rPr>
              <w:t>DC_1A_n77(2A)-n257D</w:t>
            </w:r>
            <w:r w:rsidRPr="00643C85">
              <w:rPr>
                <w:rFonts w:hint="eastAsia"/>
                <w:color w:val="000000" w:themeColor="text1"/>
                <w:highlight w:val="lightGray"/>
                <w:vertAlign w:val="superscript"/>
                <w:lang w:eastAsia="zh-TW"/>
              </w:rPr>
              <w:t>2</w:t>
            </w:r>
            <w:r w:rsidR="00643C85" w:rsidRPr="00643C85">
              <w:rPr>
                <w:color w:val="000000" w:themeColor="text1"/>
                <w:highlight w:val="lightGray"/>
                <w:lang w:eastAsia="zh-TW"/>
              </w:rPr>
              <w:t>/</w:t>
            </w:r>
            <w:r w:rsidR="00643C85" w:rsidRPr="00643C85">
              <w:rPr>
                <w:noProof/>
                <w:color w:val="000000" w:themeColor="text1"/>
                <w:highlight w:val="lightGray"/>
                <w:lang w:eastAsia="zh-CN"/>
              </w:rPr>
              <w:t>G</w:t>
            </w:r>
            <w:r w:rsidR="00643C85" w:rsidRPr="00643C85">
              <w:rPr>
                <w:rFonts w:hint="eastAsia"/>
                <w:color w:val="000000" w:themeColor="text1"/>
                <w:highlight w:val="lightGray"/>
                <w:vertAlign w:val="superscript"/>
                <w:lang w:eastAsia="zh-TW"/>
              </w:rPr>
              <w:t>2</w:t>
            </w:r>
            <w:r w:rsidR="00643C85" w:rsidRPr="00643C85">
              <w:rPr>
                <w:color w:val="000000" w:themeColor="text1"/>
                <w:highlight w:val="lightGray"/>
                <w:lang w:eastAsia="zh-TW"/>
              </w:rPr>
              <w:t>/</w:t>
            </w:r>
            <w:r w:rsidR="00643C85" w:rsidRPr="00643C85">
              <w:rPr>
                <w:noProof/>
                <w:color w:val="000000" w:themeColor="text1"/>
                <w:highlight w:val="lightGray"/>
                <w:lang w:eastAsia="zh-CN"/>
              </w:rPr>
              <w:t>H</w:t>
            </w:r>
            <w:r w:rsidR="00643C85" w:rsidRPr="00643C85">
              <w:rPr>
                <w:rFonts w:hint="eastAsia"/>
                <w:color w:val="000000" w:themeColor="text1"/>
                <w:highlight w:val="lightGray"/>
                <w:vertAlign w:val="superscript"/>
                <w:lang w:eastAsia="zh-TW"/>
              </w:rPr>
              <w:t>2</w:t>
            </w:r>
            <w:r w:rsidR="00643C85" w:rsidRPr="00643C85">
              <w:rPr>
                <w:color w:val="000000" w:themeColor="text1"/>
                <w:highlight w:val="lightGray"/>
                <w:lang w:eastAsia="zh-TW"/>
              </w:rPr>
              <w:t>/</w:t>
            </w:r>
            <w:r w:rsidR="00643C85" w:rsidRPr="00643C85">
              <w:rPr>
                <w:noProof/>
                <w:color w:val="000000" w:themeColor="text1"/>
                <w:highlight w:val="lightGray"/>
                <w:lang w:eastAsia="zh-CN"/>
              </w:rPr>
              <w:t>I</w:t>
            </w:r>
            <w:r w:rsidR="00643C85" w:rsidRPr="00643C85">
              <w:rPr>
                <w:rFonts w:hint="eastAsia"/>
                <w:color w:val="000000" w:themeColor="text1"/>
                <w:highlight w:val="lightGray"/>
                <w:vertAlign w:val="superscript"/>
                <w:lang w:eastAsia="zh-TW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1EC7" w:rsidRPr="00897B05" w:rsidRDefault="00FF1EC7" w:rsidP="008D5B61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DC_1A_n77A</w:t>
            </w:r>
          </w:p>
          <w:p w:rsidR="00FF1EC7" w:rsidRPr="00897B05" w:rsidRDefault="00FF1EC7" w:rsidP="008D5B61">
            <w:pPr>
              <w:pStyle w:val="TAC"/>
              <w:rPr>
                <w:noProof/>
                <w:color w:val="000000" w:themeColor="text1"/>
              </w:rPr>
            </w:pPr>
            <w:r w:rsidRPr="00897B05">
              <w:rPr>
                <w:noProof/>
                <w:color w:val="000000" w:themeColor="text1"/>
              </w:rPr>
              <w:t>DC_1A_n257A</w:t>
            </w:r>
          </w:p>
          <w:p w:rsidR="00FF1EC7" w:rsidRPr="00897B05" w:rsidRDefault="00FF1EC7" w:rsidP="00A2377D">
            <w:pPr>
              <w:pStyle w:val="TAC"/>
              <w:rPr>
                <w:noProof/>
                <w:color w:val="000000" w:themeColor="text1"/>
              </w:rPr>
            </w:pPr>
            <w:r w:rsidRPr="00A2377D">
              <w:rPr>
                <w:noProof/>
                <w:color w:val="000000" w:themeColor="text1"/>
                <w:highlight w:val="lightGray"/>
              </w:rPr>
              <w:t>DC_1A_n257D</w:t>
            </w:r>
            <w:r w:rsidR="00A2377D" w:rsidRPr="00A2377D">
              <w:rPr>
                <w:noProof/>
                <w:color w:val="000000" w:themeColor="text1"/>
                <w:highlight w:val="lightGray"/>
              </w:rPr>
              <w:t>/G/H/I</w:t>
            </w:r>
          </w:p>
        </w:tc>
      </w:tr>
    </w:tbl>
    <w:p w:rsidR="00ED15B2" w:rsidRDefault="00ED15B2" w:rsidP="00FF1EC7">
      <w:pPr>
        <w:rPr>
          <w:rFonts w:eastAsia="宋体"/>
          <w:sz w:val="20"/>
          <w:lang w:eastAsia="zh-CN"/>
        </w:rPr>
      </w:pPr>
    </w:p>
    <w:p w:rsidR="001C5E2A" w:rsidRDefault="001C5E2A" w:rsidP="00FF1EC7">
      <w:pPr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>D</w:t>
      </w:r>
      <w:r>
        <w:rPr>
          <w:rFonts w:eastAsia="宋体"/>
          <w:sz w:val="20"/>
          <w:lang w:eastAsia="zh-CN"/>
        </w:rPr>
        <w:t>uring the online discussion in RAN4#101-</w:t>
      </w:r>
      <w:r>
        <w:rPr>
          <w:rFonts w:eastAsia="宋体" w:hint="eastAsia"/>
          <w:sz w:val="20"/>
          <w:lang w:eastAsia="zh-CN"/>
        </w:rPr>
        <w:t>bis</w:t>
      </w:r>
      <w:r>
        <w:rPr>
          <w:rFonts w:eastAsia="宋体"/>
          <w:sz w:val="20"/>
          <w:lang w:eastAsia="zh-CN"/>
        </w:rPr>
        <w:t xml:space="preserve">-e meeting, some company raised </w:t>
      </w:r>
      <w:r w:rsidR="00754128">
        <w:rPr>
          <w:rFonts w:eastAsia="宋体"/>
          <w:sz w:val="20"/>
          <w:lang w:eastAsia="zh-CN"/>
        </w:rPr>
        <w:t xml:space="preserve">their </w:t>
      </w:r>
      <w:r>
        <w:rPr>
          <w:rFonts w:eastAsia="宋体"/>
          <w:sz w:val="20"/>
          <w:lang w:eastAsia="zh-CN"/>
        </w:rPr>
        <w:t xml:space="preserve">concerns on using </w:t>
      </w:r>
      <w:r w:rsidR="00C159B9">
        <w:rPr>
          <w:rFonts w:eastAsia="宋体"/>
          <w:sz w:val="20"/>
          <w:lang w:eastAsia="zh-CN"/>
        </w:rPr>
        <w:t xml:space="preserve">the </w:t>
      </w:r>
      <w:r>
        <w:rPr>
          <w:rFonts w:eastAsia="宋体"/>
          <w:sz w:val="20"/>
          <w:lang w:eastAsia="zh-CN"/>
        </w:rPr>
        <w:t>“/” in new band combination requests in EXCEL file.</w:t>
      </w:r>
      <w:r w:rsidR="00C159B9">
        <w:rPr>
          <w:rFonts w:eastAsia="宋体"/>
          <w:sz w:val="20"/>
          <w:lang w:eastAsia="zh-CN"/>
        </w:rPr>
        <w:t xml:space="preserve"> </w:t>
      </w:r>
      <w:r w:rsidR="00754128">
        <w:rPr>
          <w:rFonts w:eastAsia="宋体"/>
          <w:sz w:val="20"/>
          <w:lang w:eastAsia="zh-CN"/>
        </w:rPr>
        <w:t xml:space="preserve">The comment is that some companies may directly export the supported combinations from the excel sheet. </w:t>
      </w:r>
      <w:r w:rsidR="00211ADC">
        <w:rPr>
          <w:rFonts w:eastAsia="宋体"/>
          <w:sz w:val="20"/>
          <w:lang w:eastAsia="zh-CN"/>
        </w:rPr>
        <w:t>It will affect the extraction of supported combinations. However, we think, i</w:t>
      </w:r>
      <w:r w:rsidR="00754128">
        <w:rPr>
          <w:rFonts w:eastAsia="宋体"/>
          <w:sz w:val="20"/>
          <w:lang w:eastAsia="zh-CN"/>
        </w:rPr>
        <w:t xml:space="preserve">f there is </w:t>
      </w:r>
      <w:r w:rsidR="00211ADC">
        <w:rPr>
          <w:rFonts w:eastAsia="宋体"/>
          <w:sz w:val="20"/>
          <w:lang w:eastAsia="zh-CN"/>
        </w:rPr>
        <w:t xml:space="preserve">such a situation, </w:t>
      </w:r>
      <w:r w:rsidR="00754128">
        <w:rPr>
          <w:rFonts w:eastAsia="宋体"/>
          <w:sz w:val="20"/>
          <w:lang w:eastAsia="zh-CN"/>
        </w:rPr>
        <w:t xml:space="preserve">the related problems can be solved by using excel macros. </w:t>
      </w:r>
      <w:r w:rsidR="00211ADC">
        <w:rPr>
          <w:rFonts w:eastAsia="宋体"/>
          <w:sz w:val="20"/>
          <w:lang w:eastAsia="zh-CN"/>
        </w:rPr>
        <w:t>Taking a step back, if we don’t want to use excel macros to solve the above problems, we can also decide not to use “/” in the new band combination request EXCEL sheet, but only use “/” in the RAN4 official specifications.</w:t>
      </w:r>
      <w:r w:rsidR="00FE408A">
        <w:rPr>
          <w:rFonts w:eastAsia="宋体"/>
          <w:sz w:val="20"/>
          <w:lang w:eastAsia="zh-CN"/>
        </w:rPr>
        <w:t xml:space="preserve"> But this will cause inconsistency between the RAN4 specifications and the EXCEL request sheet, which we do not recommend.</w:t>
      </w:r>
    </w:p>
    <w:p w:rsidR="00FE408A" w:rsidRDefault="00FE408A" w:rsidP="00FE408A">
      <w:pPr>
        <w:rPr>
          <w:rFonts w:eastAsia="宋体"/>
          <w:sz w:val="20"/>
          <w:lang w:val="en-US" w:eastAsia="zh-CN"/>
        </w:rPr>
      </w:pPr>
      <w:r>
        <w:rPr>
          <w:b/>
        </w:rPr>
        <w:lastRenderedPageBreak/>
        <w:t>Observation 4:</w:t>
      </w:r>
      <w:r>
        <w:rPr>
          <w:b/>
        </w:rPr>
        <w:tab/>
        <w:t xml:space="preserve"> By using the </w:t>
      </w:r>
      <w:r w:rsidRPr="00FE408A">
        <w:rPr>
          <w:rFonts w:hint="eastAsia"/>
          <w:b/>
        </w:rPr>
        <w:t>d</w:t>
      </w:r>
      <w:r w:rsidRPr="00FE408A">
        <w:rPr>
          <w:b/>
        </w:rPr>
        <w:t>elimiter “/”</w:t>
      </w:r>
      <w:r>
        <w:rPr>
          <w:b/>
        </w:rPr>
        <w:t xml:space="preserve"> in the new band combination request EXCEL sheet, the extraction of supported combinations will be affected.</w:t>
      </w:r>
    </w:p>
    <w:p w:rsidR="00FE408A" w:rsidRDefault="00FE408A" w:rsidP="00FE408A">
      <w:pPr>
        <w:rPr>
          <w:b/>
        </w:rPr>
      </w:pPr>
      <w:r>
        <w:rPr>
          <w:b/>
        </w:rPr>
        <w:t>Proposal 3:</w:t>
      </w:r>
      <w:r>
        <w:rPr>
          <w:b/>
        </w:rPr>
        <w:tab/>
        <w:t xml:space="preserve"> </w:t>
      </w:r>
      <w:r w:rsidR="00304A58">
        <w:rPr>
          <w:b/>
        </w:rPr>
        <w:t>C</w:t>
      </w:r>
      <w:r>
        <w:rPr>
          <w:b/>
        </w:rPr>
        <w:t>onsider</w:t>
      </w:r>
      <w:r w:rsidR="00304A58">
        <w:rPr>
          <w:b/>
        </w:rPr>
        <w:t>ing</w:t>
      </w:r>
      <w:r>
        <w:rPr>
          <w:b/>
        </w:rPr>
        <w:t xml:space="preserve"> the </w:t>
      </w:r>
      <w:r w:rsidR="00304A58">
        <w:rPr>
          <w:b/>
        </w:rPr>
        <w:t xml:space="preserve">consistency between the new band combination request EXCEL sheet and RAN4 specifications, it is recommended that “/” to be used for </w:t>
      </w:r>
      <w:r w:rsidR="00304A58" w:rsidRPr="00304A58">
        <w:rPr>
          <w:rFonts w:hint="eastAsia"/>
          <w:b/>
        </w:rPr>
        <w:t>FR</w:t>
      </w:r>
      <w:r w:rsidR="00304A58" w:rsidRPr="00304A58">
        <w:rPr>
          <w:b/>
        </w:rPr>
        <w:t xml:space="preserve">2 CA BW class </w:t>
      </w:r>
      <w:r w:rsidR="00304A58">
        <w:rPr>
          <w:b/>
        </w:rPr>
        <w:t>both in EXCEL sheet and RAN4 specifications.</w:t>
      </w:r>
    </w:p>
    <w:p w:rsidR="00ED15B2" w:rsidRDefault="00ED15B2">
      <w:pPr>
        <w:spacing w:after="0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br w:type="page"/>
      </w:r>
    </w:p>
    <w:p w:rsidR="00662F5A" w:rsidRPr="003C214D" w:rsidRDefault="00662F5A" w:rsidP="00662F5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lastRenderedPageBreak/>
        <w:t>3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When to implement simplification for DC configuration table</w:t>
      </w:r>
    </w:p>
    <w:p w:rsidR="00304A58" w:rsidRDefault="00084AF4" w:rsidP="008E22C2">
      <w:pPr>
        <w:rPr>
          <w:rFonts w:eastAsia="宋体"/>
          <w:sz w:val="20"/>
          <w:lang w:eastAsia="zh-CN"/>
        </w:rPr>
      </w:pPr>
      <w:r>
        <w:rPr>
          <w:rFonts w:eastAsia="宋体" w:hint="eastAsia"/>
          <w:sz w:val="20"/>
          <w:lang w:eastAsia="zh-CN"/>
        </w:rPr>
        <w:t>Con</w:t>
      </w:r>
      <w:r>
        <w:rPr>
          <w:rFonts w:eastAsia="宋体"/>
          <w:sz w:val="20"/>
          <w:lang w:eastAsia="zh-CN"/>
        </w:rPr>
        <w:t xml:space="preserve">sidering that the completion time for Rel-17 basket WID is Mar. 2022, </w:t>
      </w:r>
      <w:r w:rsidR="00304A58">
        <w:rPr>
          <w:rFonts w:eastAsia="宋体"/>
          <w:sz w:val="20"/>
          <w:lang w:eastAsia="zh-CN"/>
        </w:rPr>
        <w:t>and after that a Rel-18 spec will be created. We believe</w:t>
      </w:r>
      <w:r>
        <w:rPr>
          <w:rFonts w:eastAsia="宋体"/>
          <w:sz w:val="20"/>
          <w:lang w:eastAsia="zh-CN"/>
        </w:rPr>
        <w:t xml:space="preserve"> the </w:t>
      </w:r>
      <w:r w:rsidR="00304A58">
        <w:rPr>
          <w:rFonts w:eastAsia="宋体"/>
          <w:sz w:val="20"/>
          <w:lang w:eastAsia="zh-CN"/>
        </w:rPr>
        <w:t xml:space="preserve">sooner simplifications are made in Rel-18, the less the </w:t>
      </w:r>
      <w:r w:rsidR="008903F1">
        <w:rPr>
          <w:rFonts w:eastAsia="宋体"/>
          <w:sz w:val="20"/>
          <w:lang w:eastAsia="zh-CN"/>
        </w:rPr>
        <w:t xml:space="preserve">RAN4 </w:t>
      </w:r>
      <w:r w:rsidR="00304A58">
        <w:rPr>
          <w:rFonts w:eastAsia="宋体"/>
          <w:sz w:val="20"/>
          <w:lang w:eastAsia="zh-CN"/>
        </w:rPr>
        <w:t>specifications will be affected.</w:t>
      </w:r>
    </w:p>
    <w:p w:rsidR="00E9425C" w:rsidRDefault="00E9425C" w:rsidP="008E22C2">
      <w:pPr>
        <w:rPr>
          <w:rFonts w:eastAsia="宋体"/>
          <w:sz w:val="20"/>
          <w:lang w:eastAsia="zh-CN"/>
        </w:rPr>
      </w:pPr>
      <w:r>
        <w:rPr>
          <w:b/>
        </w:rPr>
        <w:t>Proposal 4:</w:t>
      </w:r>
      <w:r>
        <w:rPr>
          <w:b/>
        </w:rPr>
        <w:tab/>
        <w:t xml:space="preserve"> We recommend using the delimiter “/” for DC combinations in Rel-18 as early as possible </w:t>
      </w:r>
      <w:r w:rsidR="00B87980">
        <w:rPr>
          <w:b/>
        </w:rPr>
        <w:t xml:space="preserve">so as </w:t>
      </w:r>
      <w:r>
        <w:rPr>
          <w:b/>
        </w:rPr>
        <w:t>to simplify FR2 CA BW classes</w:t>
      </w:r>
      <w:r w:rsidR="008903F1" w:rsidRPr="008903F1">
        <w:rPr>
          <w:b/>
        </w:rPr>
        <w:t xml:space="preserve"> </w:t>
      </w:r>
      <w:r w:rsidR="008903F1">
        <w:rPr>
          <w:b/>
        </w:rPr>
        <w:t>with a common FR1 part</w:t>
      </w:r>
      <w:r>
        <w:rPr>
          <w:b/>
        </w:rPr>
        <w:t>.</w:t>
      </w:r>
    </w:p>
    <w:p w:rsidR="008D5B61" w:rsidRDefault="008D5B61" w:rsidP="008D5B61">
      <w:pPr>
        <w:rPr>
          <w:b/>
        </w:rPr>
      </w:pPr>
    </w:p>
    <w:p w:rsidR="00662F5A" w:rsidRDefault="008273A5" w:rsidP="00662F5A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4</w:t>
      </w:r>
      <w:r w:rsidR="00C517A4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662F5A">
        <w:rPr>
          <w:rFonts w:ascii="Times New Roman" w:eastAsia="宋体" w:hAnsi="Times New Roman"/>
          <w:b/>
          <w:sz w:val="24"/>
          <w:szCs w:val="24"/>
          <w:lang w:val="en-US" w:eastAsia="zh-CN"/>
        </w:rPr>
        <w:t>Conclusion</w:t>
      </w:r>
    </w:p>
    <w:p w:rsidR="008273A5" w:rsidRDefault="00356E6A" w:rsidP="008273A5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E9425C">
        <w:rPr>
          <w:rFonts w:eastAsia="宋体"/>
          <w:sz w:val="20"/>
          <w:lang w:eastAsia="zh-CN"/>
        </w:rPr>
        <w:t xml:space="preserve">we discuss the concerns on using the “/” as the delimiter </w:t>
      </w:r>
      <w:r w:rsidR="00E9425C">
        <w:rPr>
          <w:rFonts w:eastAsia="宋体" w:hint="eastAsia"/>
          <w:sz w:val="20"/>
          <w:lang w:eastAsia="zh-CN"/>
        </w:rPr>
        <w:t>for</w:t>
      </w:r>
      <w:r w:rsidR="00E9425C">
        <w:rPr>
          <w:rFonts w:eastAsia="宋体"/>
          <w:sz w:val="20"/>
          <w:lang w:eastAsia="zh-CN"/>
        </w:rPr>
        <w:t xml:space="preserve"> NR FR2 CA BW class in DC configuration table raised in last RAN4 meeting. </w:t>
      </w:r>
      <w:r w:rsidR="007F1B0C">
        <w:rPr>
          <w:rFonts w:eastAsia="宋体"/>
          <w:sz w:val="20"/>
          <w:lang w:eastAsia="zh-CN"/>
        </w:rPr>
        <w:t>The following observation</w:t>
      </w:r>
      <w:r w:rsidR="00E9425C">
        <w:rPr>
          <w:rFonts w:eastAsia="宋体"/>
          <w:sz w:val="20"/>
          <w:lang w:eastAsia="zh-CN"/>
        </w:rPr>
        <w:t>s</w:t>
      </w:r>
      <w:r w:rsidR="007F1B0C">
        <w:rPr>
          <w:rFonts w:eastAsia="宋体"/>
          <w:sz w:val="20"/>
          <w:lang w:eastAsia="zh-CN"/>
        </w:rPr>
        <w:t xml:space="preserve"> and proposals are proposed.</w:t>
      </w:r>
    </w:p>
    <w:p w:rsidR="00E9425C" w:rsidRDefault="00E9425C" w:rsidP="00E9425C">
      <w:pPr>
        <w:rPr>
          <w:b/>
        </w:rPr>
      </w:pPr>
      <w:r w:rsidRPr="00C517A4">
        <w:rPr>
          <w:b/>
          <w:u w:val="single"/>
        </w:rPr>
        <w:t>Observation 1:</w:t>
      </w:r>
      <w:r w:rsidRPr="00C517A4">
        <w:rPr>
          <w:b/>
          <w:u w:val="single"/>
        </w:rPr>
        <w:tab/>
      </w:r>
      <w:r>
        <w:rPr>
          <w:b/>
        </w:rPr>
        <w:t xml:space="preserve"> There are some limitations o</w:t>
      </w:r>
      <w:r>
        <w:rPr>
          <w:rFonts w:asciiTheme="minorEastAsia" w:eastAsiaTheme="minorEastAsia" w:hAnsiTheme="minorEastAsia" w:hint="eastAsia"/>
          <w:b/>
          <w:lang w:eastAsia="zh-CN"/>
        </w:rPr>
        <w:t>n</w:t>
      </w:r>
      <w:r>
        <w:rPr>
          <w:b/>
        </w:rPr>
        <w:t xml:space="preserve"> using the delimiter “/” as the notation of CA or DC configurations in TR 38.862.</w:t>
      </w:r>
    </w:p>
    <w:p w:rsidR="00E9425C" w:rsidRDefault="00E9425C" w:rsidP="00C517A4">
      <w:pPr>
        <w:spacing w:beforeLines="50" w:before="120"/>
        <w:rPr>
          <w:b/>
        </w:rPr>
      </w:pPr>
      <w:r w:rsidRPr="00C517A4">
        <w:rPr>
          <w:b/>
          <w:u w:val="single"/>
        </w:rPr>
        <w:t>Observation 2:</w:t>
      </w:r>
      <w:r w:rsidRPr="00C517A4">
        <w:rPr>
          <w:b/>
          <w:u w:val="single"/>
        </w:rPr>
        <w:tab/>
      </w:r>
      <w:r>
        <w:rPr>
          <w:b/>
        </w:rPr>
        <w:t xml:space="preserve"> The redundancy for CA/DC configurations including FR2 band is more serious than the configurations having only FR1 band.</w:t>
      </w:r>
    </w:p>
    <w:p w:rsidR="00E9425C" w:rsidRDefault="00E9425C" w:rsidP="00C517A4">
      <w:pPr>
        <w:spacing w:beforeLines="50" w:before="120"/>
        <w:rPr>
          <w:rFonts w:eastAsia="宋体"/>
          <w:sz w:val="20"/>
          <w:lang w:val="en-US" w:eastAsia="zh-CN"/>
        </w:rPr>
      </w:pPr>
      <w:r w:rsidRPr="00C517A4">
        <w:rPr>
          <w:b/>
          <w:u w:val="single"/>
        </w:rPr>
        <w:t>Observation 3:</w:t>
      </w:r>
      <w:r>
        <w:rPr>
          <w:b/>
        </w:rPr>
        <w:tab/>
        <w:t xml:space="preserve"> Due to the BCS issue in the configuration, the inter-band NR-DC combination is not suitable for using “/” to simplify the notation of different FR2 CA BW classes.</w:t>
      </w:r>
    </w:p>
    <w:p w:rsidR="00E9425C" w:rsidRDefault="00E9425C" w:rsidP="00C517A4">
      <w:pPr>
        <w:spacing w:beforeLines="50" w:before="120"/>
        <w:rPr>
          <w:b/>
        </w:rPr>
      </w:pPr>
      <w:r w:rsidRPr="00C517A4">
        <w:rPr>
          <w:b/>
          <w:u w:val="single"/>
        </w:rPr>
        <w:t>Proposal 1:</w:t>
      </w:r>
      <w:r w:rsidRPr="00C517A4">
        <w:rPr>
          <w:b/>
          <w:u w:val="single"/>
        </w:rPr>
        <w:tab/>
      </w:r>
      <w:r>
        <w:rPr>
          <w:b/>
        </w:rPr>
        <w:t xml:space="preserve"> For the DC configuration tables having FR2 band, the following simplification rules are suggested to be applied for EN-DC and NE-DC configurations.</w:t>
      </w:r>
    </w:p>
    <w:p w:rsidR="00E9425C" w:rsidRDefault="00E9425C" w:rsidP="00E9425C">
      <w:pPr>
        <w:rPr>
          <w:b/>
        </w:rPr>
      </w:pPr>
      <w:r>
        <w:rPr>
          <w:b/>
        </w:rPr>
        <w:t>(1)  Merge different intra-band contiguous CA BW classes with field delimiter “/” for NR FR2 band in the configurations having the common FR1 part.</w:t>
      </w:r>
    </w:p>
    <w:p w:rsidR="00E9425C" w:rsidRDefault="00E9425C" w:rsidP="00E9425C">
      <w:pPr>
        <w:pStyle w:val="affe"/>
        <w:numPr>
          <w:ilvl w:val="0"/>
          <w:numId w:val="22"/>
        </w:numPr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 EN-DC configurations, o</w:t>
      </w:r>
      <w:r w:rsidRPr="00A7428F">
        <w:rPr>
          <w:rFonts w:ascii="Times New Roman" w:hAnsi="Times New Roman" w:cs="Times New Roman"/>
          <w:b/>
        </w:rPr>
        <w:t xml:space="preserve">nly </w:t>
      </w:r>
      <w:r>
        <w:rPr>
          <w:rFonts w:ascii="Times New Roman" w:hAnsi="Times New Roman" w:cs="Times New Roman"/>
          <w:b/>
        </w:rPr>
        <w:t>CA BW classes for the last NR FR2 band can be merged.</w:t>
      </w:r>
    </w:p>
    <w:p w:rsidR="00E9425C" w:rsidRDefault="00E9425C" w:rsidP="00E9425C">
      <w:pPr>
        <w:pStyle w:val="affe"/>
        <w:numPr>
          <w:ilvl w:val="0"/>
          <w:numId w:val="22"/>
        </w:numPr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 NE-DC configurations, only CA BW classes for the first NR FR2 band can be merged.</w:t>
      </w:r>
    </w:p>
    <w:p w:rsidR="00E9425C" w:rsidRDefault="00E9425C" w:rsidP="00E9425C">
      <w:pPr>
        <w:spacing w:beforeLines="50" w:before="120"/>
        <w:rPr>
          <w:b/>
        </w:rPr>
      </w:pPr>
      <w:r>
        <w:rPr>
          <w:b/>
        </w:rPr>
        <w:t xml:space="preserve"> (2)  </w:t>
      </w:r>
      <w:r>
        <w:rPr>
          <w:rFonts w:hint="eastAsia"/>
          <w:b/>
        </w:rPr>
        <w:t>T</w:t>
      </w:r>
      <w:r>
        <w:rPr>
          <w:b/>
        </w:rPr>
        <w:t>he first configuration with a common FR1 part should be in a separate row in EN-DC and NE-DC configuration tables.</w:t>
      </w:r>
    </w:p>
    <w:p w:rsidR="00E9425C" w:rsidRPr="00FD102C" w:rsidRDefault="00E9425C" w:rsidP="00C517A4">
      <w:pPr>
        <w:spacing w:beforeLines="50" w:before="120"/>
        <w:rPr>
          <w:b/>
        </w:rPr>
      </w:pPr>
      <w:r w:rsidRPr="00C517A4">
        <w:rPr>
          <w:b/>
          <w:u w:val="single"/>
        </w:rPr>
        <w:t>Proposal 2:</w:t>
      </w:r>
      <w:r w:rsidRPr="00C517A4">
        <w:rPr>
          <w:b/>
          <w:u w:val="single"/>
        </w:rPr>
        <w:tab/>
      </w:r>
      <w:r w:rsidRPr="00FD102C">
        <w:rPr>
          <w:b/>
        </w:rPr>
        <w:t xml:space="preserve"> For </w:t>
      </w:r>
      <w:r>
        <w:rPr>
          <w:b/>
        </w:rPr>
        <w:t xml:space="preserve">searching </w:t>
      </w:r>
      <w:r w:rsidRPr="00FD102C">
        <w:rPr>
          <w:b/>
        </w:rPr>
        <w:t xml:space="preserve">the DC configuration </w:t>
      </w:r>
      <w:r>
        <w:rPr>
          <w:b/>
        </w:rPr>
        <w:t>with FR2 band,</w:t>
      </w:r>
      <w:r w:rsidRPr="00FD102C">
        <w:rPr>
          <w:b/>
        </w:rPr>
        <w:t xml:space="preserve"> the following </w:t>
      </w:r>
      <w:r>
        <w:rPr>
          <w:b/>
        </w:rPr>
        <w:t>two options</w:t>
      </w:r>
      <w:r w:rsidRPr="00FD102C">
        <w:rPr>
          <w:b/>
        </w:rPr>
        <w:t xml:space="preserve"> </w:t>
      </w:r>
      <w:r>
        <w:rPr>
          <w:b/>
        </w:rPr>
        <w:t>can</w:t>
      </w:r>
      <w:r w:rsidRPr="00FD102C">
        <w:rPr>
          <w:b/>
        </w:rPr>
        <w:t xml:space="preserve"> be applied.</w:t>
      </w:r>
    </w:p>
    <w:p w:rsidR="00E9425C" w:rsidRDefault="00E9425C" w:rsidP="00E9425C">
      <w:pPr>
        <w:pStyle w:val="affe"/>
        <w:numPr>
          <w:ilvl w:val="0"/>
          <w:numId w:val="22"/>
        </w:numPr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GB"/>
        </w:rPr>
        <w:t>(</w:t>
      </w:r>
      <w:r w:rsidRPr="00791C80">
        <w:rPr>
          <w:rFonts w:ascii="Times New Roman" w:hAnsi="Times New Roman" w:cs="Times New Roman"/>
          <w:b/>
          <w:i/>
          <w:u w:val="single"/>
          <w:lang w:val="en-GB"/>
        </w:rPr>
        <w:t>Option a</w:t>
      </w:r>
      <w:r>
        <w:rPr>
          <w:rFonts w:ascii="Times New Roman" w:hAnsi="Times New Roman" w:cs="Times New Roman"/>
          <w:b/>
          <w:lang w:val="en-GB"/>
        </w:rPr>
        <w:t xml:space="preserve">) </w:t>
      </w:r>
      <w:r>
        <w:rPr>
          <w:rFonts w:ascii="Times New Roman" w:hAnsi="Times New Roman" w:cs="Times New Roman"/>
          <w:b/>
        </w:rPr>
        <w:t xml:space="preserve">Use the first configuration with the common FR1 part to locate the higher order DC configurations. </w:t>
      </w:r>
      <w:r w:rsidRPr="00E1341E">
        <w:rPr>
          <w:rFonts w:ascii="Times New Roman" w:hAnsi="Times New Roman" w:cs="Times New Roman"/>
        </w:rPr>
        <w:t xml:space="preserve">For example, if we want to search </w:t>
      </w:r>
      <w:r w:rsidRPr="00A93A43">
        <w:rPr>
          <w:rFonts w:ascii="Times New Roman" w:hAnsi="Times New Roman" w:cs="Times New Roman"/>
        </w:rPr>
        <w:t>DC_n257H_1A-3A</w:t>
      </w:r>
      <w:r w:rsidRPr="00E1341E">
        <w:rPr>
          <w:rFonts w:ascii="Times New Roman" w:hAnsi="Times New Roman" w:cs="Times New Roman"/>
        </w:rPr>
        <w:t xml:space="preserve">, we can first locate </w:t>
      </w:r>
      <w:r>
        <w:rPr>
          <w:rFonts w:ascii="Times New Roman" w:hAnsi="Times New Roman" w:cs="Times New Roman"/>
        </w:rPr>
        <w:t>DC_n257A</w:t>
      </w:r>
      <w:r w:rsidRPr="00A93A43">
        <w:rPr>
          <w:rFonts w:ascii="Times New Roman" w:hAnsi="Times New Roman" w:cs="Times New Roman"/>
        </w:rPr>
        <w:t>_1A-3A</w:t>
      </w:r>
      <w:r w:rsidRPr="00E1341E">
        <w:rPr>
          <w:rFonts w:ascii="Times New Roman" w:hAnsi="Times New Roman" w:cs="Times New Roman"/>
        </w:rPr>
        <w:t xml:space="preserve"> and then find </w:t>
      </w:r>
      <w:r w:rsidRPr="00A93A43">
        <w:rPr>
          <w:rFonts w:ascii="Times New Roman" w:hAnsi="Times New Roman" w:cs="Times New Roman"/>
        </w:rPr>
        <w:t>DC_n257H_1A-3A</w:t>
      </w:r>
      <w:r w:rsidRPr="00E1341E">
        <w:rPr>
          <w:rFonts w:ascii="Times New Roman" w:hAnsi="Times New Roman" w:cs="Times New Roman"/>
        </w:rPr>
        <w:t xml:space="preserve"> in the following configurations.</w:t>
      </w:r>
    </w:p>
    <w:p w:rsidR="00E9425C" w:rsidRPr="00791C80" w:rsidRDefault="00E9425C" w:rsidP="00E9425C">
      <w:pPr>
        <w:pStyle w:val="affe"/>
        <w:numPr>
          <w:ilvl w:val="0"/>
          <w:numId w:val="22"/>
        </w:numPr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GB"/>
        </w:rPr>
        <w:t>(</w:t>
      </w:r>
      <w:r>
        <w:rPr>
          <w:rFonts w:ascii="Times New Roman" w:hAnsi="Times New Roman" w:cs="Times New Roman"/>
          <w:b/>
          <w:i/>
          <w:u w:val="single"/>
          <w:lang w:val="en-GB"/>
        </w:rPr>
        <w:t>Option b</w:t>
      </w:r>
      <w:r>
        <w:rPr>
          <w:rFonts w:ascii="Times New Roman" w:hAnsi="Times New Roman" w:cs="Times New Roman"/>
          <w:b/>
          <w:lang w:val="en-GB"/>
        </w:rPr>
        <w:t xml:space="preserve">) </w:t>
      </w:r>
      <w:r>
        <w:rPr>
          <w:rFonts w:ascii="Times New Roman" w:hAnsi="Times New Roman" w:cs="Times New Roman"/>
          <w:b/>
        </w:rPr>
        <w:t xml:space="preserve">Use the DC configuration by removing the higher order of CA BW class to locate the higher order DC configurations. </w:t>
      </w:r>
      <w:r w:rsidRPr="00E1341E">
        <w:rPr>
          <w:rFonts w:ascii="Times New Roman" w:hAnsi="Times New Roman" w:cs="Times New Roman"/>
        </w:rPr>
        <w:t>For example, if we want to search DC_1A_n257G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/>
        </w:rPr>
        <w:t xml:space="preserve"> we can use the phrase “DC_1A_n257” as the first step</w:t>
      </w:r>
      <w:r w:rsidRPr="00E1341E">
        <w:rPr>
          <w:rFonts w:ascii="Times New Roman" w:hAnsi="Times New Roman" w:cs="Times New Roman"/>
        </w:rPr>
        <w:t xml:space="preserve">, and then </w:t>
      </w:r>
      <w:r>
        <w:rPr>
          <w:rFonts w:ascii="Times New Roman" w:hAnsi="Times New Roman" w:cs="Times New Roman"/>
        </w:rPr>
        <w:t xml:space="preserve">we will </w:t>
      </w:r>
      <w:r w:rsidRPr="00E1341E">
        <w:rPr>
          <w:rFonts w:ascii="Times New Roman" w:hAnsi="Times New Roman" w:cs="Times New Roman"/>
        </w:rPr>
        <w:t>find DC_1A_n257G in the following configurations.</w:t>
      </w:r>
    </w:p>
    <w:p w:rsidR="00E9425C" w:rsidRPr="000902A7" w:rsidRDefault="00E9425C" w:rsidP="00E9425C">
      <w:pPr>
        <w:pStyle w:val="affe"/>
        <w:numPr>
          <w:ilvl w:val="0"/>
          <w:numId w:val="22"/>
        </w:numPr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GB"/>
        </w:rPr>
        <w:t xml:space="preserve">For searching the EN-DC configuration including FR2 band or including FR1 and FR2 band, either </w:t>
      </w:r>
      <w:r w:rsidRPr="00791C80">
        <w:rPr>
          <w:rFonts w:ascii="Times New Roman" w:hAnsi="Times New Roman" w:cs="Times New Roman"/>
          <w:b/>
          <w:i/>
          <w:u w:val="single"/>
          <w:lang w:val="en-GB"/>
        </w:rPr>
        <w:t xml:space="preserve">Option </w:t>
      </w:r>
      <w:proofErr w:type="gramStart"/>
      <w:r w:rsidRPr="00791C80">
        <w:rPr>
          <w:rFonts w:ascii="Times New Roman" w:hAnsi="Times New Roman" w:cs="Times New Roman"/>
          <w:b/>
          <w:i/>
          <w:u w:val="single"/>
          <w:lang w:val="en-GB"/>
        </w:rPr>
        <w:t>a</w:t>
      </w:r>
      <w:r>
        <w:rPr>
          <w:rFonts w:ascii="Times New Roman" w:hAnsi="Times New Roman" w:cs="Times New Roman"/>
          <w:b/>
          <w:lang w:val="en-GB"/>
        </w:rPr>
        <w:t xml:space="preserve"> or</w:t>
      </w:r>
      <w:proofErr w:type="gramEnd"/>
      <w:r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b/>
          <w:i/>
          <w:u w:val="single"/>
          <w:lang w:val="en-GB"/>
        </w:rPr>
        <w:t>Option b</w:t>
      </w:r>
      <w:r w:rsidRPr="000902A7">
        <w:rPr>
          <w:rFonts w:ascii="Times New Roman" w:hAnsi="Times New Roman" w:cs="Times New Roman"/>
          <w:b/>
          <w:i/>
          <w:lang w:val="en-GB"/>
        </w:rPr>
        <w:t xml:space="preserve"> </w:t>
      </w:r>
      <w:r w:rsidRPr="000902A7">
        <w:rPr>
          <w:rFonts w:ascii="Times New Roman" w:hAnsi="Times New Roman" w:cs="Times New Roman"/>
          <w:b/>
          <w:lang w:val="en-GB"/>
        </w:rPr>
        <w:t>can be used</w:t>
      </w:r>
      <w:r w:rsidRPr="000902A7">
        <w:rPr>
          <w:rFonts w:ascii="Times New Roman" w:hAnsi="Times New Roman" w:cs="Times New Roman"/>
          <w:b/>
          <w:i/>
          <w:lang w:val="en-GB"/>
        </w:rPr>
        <w:t>.</w:t>
      </w:r>
    </w:p>
    <w:p w:rsidR="00E9425C" w:rsidRPr="00B71D2A" w:rsidRDefault="00E9425C" w:rsidP="00E9425C">
      <w:pPr>
        <w:pStyle w:val="affe"/>
        <w:numPr>
          <w:ilvl w:val="0"/>
          <w:numId w:val="22"/>
        </w:numPr>
        <w:ind w:firstLineChars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GB"/>
        </w:rPr>
        <w:t xml:space="preserve">For searching the NE-DC configuration including FR2 band, only </w:t>
      </w:r>
      <w:r w:rsidRPr="00791C80">
        <w:rPr>
          <w:rFonts w:ascii="Times New Roman" w:hAnsi="Times New Roman" w:cs="Times New Roman"/>
          <w:b/>
          <w:i/>
          <w:u w:val="single"/>
          <w:lang w:val="en-GB"/>
        </w:rPr>
        <w:t>Option a</w:t>
      </w:r>
      <w:r w:rsidRPr="000902A7">
        <w:rPr>
          <w:rFonts w:ascii="Times New Roman" w:hAnsi="Times New Roman" w:cs="Times New Roman"/>
          <w:b/>
          <w:lang w:val="en-GB"/>
        </w:rPr>
        <w:t xml:space="preserve"> can be used.</w:t>
      </w:r>
    </w:p>
    <w:p w:rsidR="003C214D" w:rsidRPr="00E9425C" w:rsidRDefault="003C214D" w:rsidP="008E22C2">
      <w:pPr>
        <w:rPr>
          <w:b/>
        </w:rPr>
      </w:pPr>
    </w:p>
    <w:p w:rsidR="00E9425C" w:rsidRDefault="00E9425C" w:rsidP="00E9425C">
      <w:pPr>
        <w:rPr>
          <w:rFonts w:eastAsia="宋体"/>
          <w:sz w:val="20"/>
          <w:lang w:val="en-US" w:eastAsia="zh-CN"/>
        </w:rPr>
      </w:pPr>
      <w:r w:rsidRPr="00C517A4">
        <w:rPr>
          <w:b/>
          <w:u w:val="single"/>
        </w:rPr>
        <w:t>Observation 4:</w:t>
      </w:r>
      <w:r w:rsidRPr="00C517A4">
        <w:rPr>
          <w:b/>
          <w:u w:val="single"/>
        </w:rPr>
        <w:tab/>
      </w:r>
      <w:r>
        <w:rPr>
          <w:b/>
        </w:rPr>
        <w:t xml:space="preserve"> By using the </w:t>
      </w:r>
      <w:r w:rsidRPr="00FE408A">
        <w:rPr>
          <w:rFonts w:hint="eastAsia"/>
          <w:b/>
        </w:rPr>
        <w:t>d</w:t>
      </w:r>
      <w:r w:rsidRPr="00FE408A">
        <w:rPr>
          <w:b/>
        </w:rPr>
        <w:t>elimiter “/”</w:t>
      </w:r>
      <w:r>
        <w:rPr>
          <w:b/>
        </w:rPr>
        <w:t xml:space="preserve"> in the new band combination request EXCEL sheet, the extraction of supported combinations will be affected.</w:t>
      </w:r>
    </w:p>
    <w:p w:rsidR="00E9425C" w:rsidRDefault="00E9425C" w:rsidP="00C517A4">
      <w:pPr>
        <w:spacing w:beforeLines="50" w:before="120"/>
        <w:rPr>
          <w:b/>
        </w:rPr>
      </w:pPr>
      <w:r>
        <w:rPr>
          <w:b/>
        </w:rPr>
        <w:t>Proposal 3:</w:t>
      </w:r>
      <w:r>
        <w:rPr>
          <w:b/>
        </w:rPr>
        <w:tab/>
        <w:t xml:space="preserve"> Considering the consistency between the new band combination request EXCEL sheet and RAN4 specifications, it is recommended that “/” to be used for </w:t>
      </w:r>
      <w:r w:rsidRPr="00304A58">
        <w:rPr>
          <w:rFonts w:hint="eastAsia"/>
          <w:b/>
        </w:rPr>
        <w:t>FR</w:t>
      </w:r>
      <w:r w:rsidRPr="00304A58">
        <w:rPr>
          <w:b/>
        </w:rPr>
        <w:t xml:space="preserve">2 CA BW class </w:t>
      </w:r>
      <w:r>
        <w:rPr>
          <w:b/>
        </w:rPr>
        <w:t>both in EXCEL sheet and RAN4 specifications.</w:t>
      </w:r>
    </w:p>
    <w:p w:rsidR="008903F1" w:rsidRDefault="008903F1" w:rsidP="008903F1">
      <w:pPr>
        <w:rPr>
          <w:rFonts w:eastAsia="宋体"/>
          <w:sz w:val="20"/>
          <w:lang w:eastAsia="zh-CN"/>
        </w:rPr>
      </w:pPr>
      <w:r>
        <w:rPr>
          <w:b/>
        </w:rPr>
        <w:lastRenderedPageBreak/>
        <w:t>Proposal 4:</w:t>
      </w:r>
      <w:r>
        <w:rPr>
          <w:b/>
        </w:rPr>
        <w:tab/>
        <w:t xml:space="preserve"> We recommend using the delimiter “/” for DC combinations in Rel-18 as early as possible so as to simplify FR2 CA BW classes</w:t>
      </w:r>
      <w:r w:rsidRPr="008903F1">
        <w:rPr>
          <w:b/>
        </w:rPr>
        <w:t xml:space="preserve"> </w:t>
      </w:r>
      <w:r>
        <w:rPr>
          <w:b/>
        </w:rPr>
        <w:t>with a common FR1 part.</w:t>
      </w:r>
    </w:p>
    <w:p w:rsidR="00E9425C" w:rsidRPr="00172DCD" w:rsidRDefault="00E9425C" w:rsidP="008E22C2">
      <w:pPr>
        <w:rPr>
          <w:b/>
        </w:rPr>
      </w:pPr>
    </w:p>
    <w:p w:rsidR="00E9425C" w:rsidRDefault="00E9425C" w:rsidP="008E22C2">
      <w:pPr>
        <w:rPr>
          <w:b/>
        </w:rPr>
      </w:pPr>
    </w:p>
    <w:p w:rsidR="008E22C2" w:rsidRPr="003C214D" w:rsidRDefault="00C517A4" w:rsidP="003C214D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5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:rsidR="00AC1E56" w:rsidRPr="005D1CA5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717B1C" w:rsidRPr="00717B1C">
        <w:rPr>
          <w:rFonts w:eastAsia="宋体"/>
          <w:sz w:val="20"/>
          <w:lang w:val="en-US" w:eastAsia="zh-CN"/>
        </w:rPr>
        <w:t>R4-2200616</w:t>
      </w:r>
      <w:r w:rsidR="00D810F8">
        <w:rPr>
          <w:rFonts w:eastAsia="宋体"/>
          <w:sz w:val="20"/>
          <w:lang w:val="en-US" w:eastAsia="zh-CN"/>
        </w:rPr>
        <w:t xml:space="preserve">, </w:t>
      </w:r>
      <w:r w:rsidR="00717B1C" w:rsidRPr="00717B1C">
        <w:rPr>
          <w:rFonts w:eastAsia="宋体"/>
          <w:sz w:val="20"/>
          <w:lang w:val="en-US" w:eastAsia="zh-CN"/>
        </w:rPr>
        <w:t>TP to TR38.862 on simplification for DC configuration table in Rel-18</w:t>
      </w:r>
      <w:r w:rsidR="00D810F8">
        <w:rPr>
          <w:rFonts w:eastAsia="宋体"/>
          <w:sz w:val="20"/>
          <w:lang w:val="en-US" w:eastAsia="zh-CN"/>
        </w:rPr>
        <w:t>, ZTE</w:t>
      </w:r>
      <w:r w:rsidR="00C517A4">
        <w:rPr>
          <w:rFonts w:eastAsia="宋体" w:hint="eastAsia"/>
          <w:sz w:val="20"/>
          <w:lang w:val="en-US" w:eastAsia="zh-CN"/>
        </w:rPr>
        <w:t>.</w:t>
      </w:r>
    </w:p>
    <w:p w:rsidR="00AC1E56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[2] </w:t>
      </w:r>
      <w:r w:rsidR="00717B1C" w:rsidRPr="00717B1C">
        <w:rPr>
          <w:rFonts w:eastAsia="宋体"/>
          <w:sz w:val="20"/>
          <w:lang w:val="en-US" w:eastAsia="zh-CN"/>
        </w:rPr>
        <w:t>R4-2202383</w:t>
      </w:r>
      <w:r w:rsidR="00D810F8">
        <w:rPr>
          <w:rFonts w:eastAsia="宋体" w:hint="eastAsia"/>
          <w:sz w:val="20"/>
          <w:lang w:val="en-US" w:eastAsia="zh-CN"/>
        </w:rPr>
        <w:t xml:space="preserve">, </w:t>
      </w:r>
      <w:r w:rsidR="00717B1C" w:rsidRPr="00717B1C">
        <w:rPr>
          <w:rFonts w:eastAsia="宋体"/>
          <w:sz w:val="20"/>
          <w:lang w:val="en-US" w:eastAsia="zh-CN"/>
        </w:rPr>
        <w:t>WF on simplification for DC configuration table in Rel-18</w:t>
      </w:r>
      <w:r w:rsidR="00717B1C">
        <w:rPr>
          <w:rFonts w:eastAsia="宋体"/>
          <w:sz w:val="20"/>
          <w:lang w:val="en-US" w:eastAsia="zh-CN"/>
        </w:rPr>
        <w:t>, ZTE</w:t>
      </w:r>
      <w:r w:rsidR="00C517A4">
        <w:rPr>
          <w:rFonts w:eastAsia="宋体"/>
          <w:sz w:val="20"/>
          <w:lang w:val="en-US" w:eastAsia="zh-CN"/>
        </w:rPr>
        <w:t>.</w:t>
      </w:r>
    </w:p>
    <w:bookmarkEnd w:id="2"/>
    <w:p w:rsidR="00F0727B" w:rsidRPr="00F0727B" w:rsidRDefault="00F0727B" w:rsidP="00F0727B">
      <w:pPr>
        <w:rPr>
          <w:rFonts w:eastAsiaTheme="minorEastAsia"/>
          <w:lang w:val="en-US" w:eastAsia="zh-CN"/>
        </w:rPr>
      </w:pPr>
    </w:p>
    <w:sectPr w:rsidR="00F0727B" w:rsidRPr="00F0727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545B4F"/>
    <w:multiLevelType w:val="multilevel"/>
    <w:tmpl w:val="3A545B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4"/>
  </w:num>
  <w:num w:numId="7">
    <w:abstractNumId w:val="20"/>
  </w:num>
  <w:num w:numId="8">
    <w:abstractNumId w:val="22"/>
  </w:num>
  <w:num w:numId="9">
    <w:abstractNumId w:val="12"/>
  </w:num>
  <w:num w:numId="10">
    <w:abstractNumId w:val="13"/>
  </w:num>
  <w:num w:numId="11">
    <w:abstractNumId w:val="8"/>
  </w:num>
  <w:num w:numId="12">
    <w:abstractNumId w:val="21"/>
  </w:num>
  <w:num w:numId="13">
    <w:abstractNumId w:val="0"/>
  </w:num>
  <w:num w:numId="14">
    <w:abstractNumId w:val="5"/>
  </w:num>
  <w:num w:numId="15">
    <w:abstractNumId w:val="19"/>
  </w:num>
  <w:num w:numId="16">
    <w:abstractNumId w:val="17"/>
  </w:num>
  <w:num w:numId="17">
    <w:abstractNumId w:val="17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6"/>
  </w:num>
  <w:num w:numId="21">
    <w:abstractNumId w:val="9"/>
  </w:num>
  <w:num w:numId="22">
    <w:abstractNumId w:val="6"/>
  </w:num>
  <w:num w:numId="23">
    <w:abstractNumId w:val="18"/>
  </w:num>
  <w:num w:numId="24">
    <w:abstractNumId w:val="15"/>
  </w:num>
  <w:num w:numId="25">
    <w:abstractNumId w:val="17"/>
  </w:num>
  <w:num w:numId="26">
    <w:abstractNumId w:val="17"/>
  </w:num>
  <w:num w:numId="27">
    <w:abstractNumId w:val="1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907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6C58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2D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DCD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3A1"/>
    <w:rsid w:val="001914EF"/>
    <w:rsid w:val="0019200C"/>
    <w:rsid w:val="00192068"/>
    <w:rsid w:val="00192135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5E2A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DC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1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57DFF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06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912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4A58"/>
    <w:rsid w:val="00305706"/>
    <w:rsid w:val="003057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3B5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1C2A"/>
    <w:rsid w:val="003520DC"/>
    <w:rsid w:val="00352B52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4BD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4DE8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7F5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C54"/>
    <w:rsid w:val="00531D8F"/>
    <w:rsid w:val="00532097"/>
    <w:rsid w:val="005326B2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0CDE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6F56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40C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8AB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B0C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1C"/>
    <w:rsid w:val="00717B95"/>
    <w:rsid w:val="00717ECD"/>
    <w:rsid w:val="00720407"/>
    <w:rsid w:val="00720622"/>
    <w:rsid w:val="0072074B"/>
    <w:rsid w:val="0072081C"/>
    <w:rsid w:val="007211CD"/>
    <w:rsid w:val="007214C0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24B"/>
    <w:rsid w:val="007354ED"/>
    <w:rsid w:val="0073577E"/>
    <w:rsid w:val="00735E98"/>
    <w:rsid w:val="00736051"/>
    <w:rsid w:val="00736264"/>
    <w:rsid w:val="007363D1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46"/>
    <w:rsid w:val="00747BBC"/>
    <w:rsid w:val="007503B9"/>
    <w:rsid w:val="007506E8"/>
    <w:rsid w:val="007508CD"/>
    <w:rsid w:val="00750E7B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28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64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02C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3F1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3689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6EFC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678C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BE7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6E9E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6CE8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186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2B4C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5DC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C83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1F5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87980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9B9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58C"/>
    <w:rsid w:val="00C37702"/>
    <w:rsid w:val="00C37903"/>
    <w:rsid w:val="00C37948"/>
    <w:rsid w:val="00C37B23"/>
    <w:rsid w:val="00C37D77"/>
    <w:rsid w:val="00C37D9C"/>
    <w:rsid w:val="00C37E8A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7A4"/>
    <w:rsid w:val="00C51981"/>
    <w:rsid w:val="00C51A7C"/>
    <w:rsid w:val="00C51C6C"/>
    <w:rsid w:val="00C52225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5FB"/>
    <w:rsid w:val="00CB7917"/>
    <w:rsid w:val="00CB7EED"/>
    <w:rsid w:val="00CC004A"/>
    <w:rsid w:val="00CC00F2"/>
    <w:rsid w:val="00CC0240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2D2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AF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5C8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8AB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D1A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623A"/>
    <w:rsid w:val="00D6676C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52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93B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D74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5FC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4E40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A80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5C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0F63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8FD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8A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286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styleId="afff1">
    <w:name w:val="Placeholder Text"/>
    <w:basedOn w:val="a0"/>
    <w:uiPriority w:val="99"/>
    <w:semiHidden/>
    <w:rsid w:val="00976CE8"/>
    <w:rPr>
      <w:color w:val="808080"/>
    </w:rPr>
  </w:style>
  <w:style w:type="character" w:customStyle="1" w:styleId="Char3">
    <w:name w:val="列出段落 Char"/>
    <w:link w:val="affe"/>
    <w:uiPriority w:val="34"/>
    <w:qFormat/>
    <w:locked/>
    <w:rsid w:val="00F728FD"/>
    <w:rPr>
      <w:rFonts w:ascii="宋体" w:hAnsi="宋体" w:cs="宋体"/>
      <w:sz w:val="24"/>
      <w:szCs w:val="24"/>
    </w:rPr>
  </w:style>
  <w:style w:type="character" w:customStyle="1" w:styleId="viiyi">
    <w:name w:val="viiyi"/>
    <w:basedOn w:val="a0"/>
    <w:rsid w:val="00126C58"/>
  </w:style>
  <w:style w:type="character" w:customStyle="1" w:styleId="jlqj4b">
    <w:name w:val="jlqj4b"/>
    <w:basedOn w:val="a0"/>
    <w:rsid w:val="00126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3142</TotalTime>
  <Pages>8</Pages>
  <Words>1928</Words>
  <Characters>10994</Characters>
  <Application>Microsoft Office Word</Application>
  <DocSecurity>0</DocSecurity>
  <Lines>91</Lines>
  <Paragraphs>25</Paragraphs>
  <ScaleCrop>false</ScaleCrop>
  <Company>ZTE</Company>
  <LinksUpToDate>false</LinksUpToDate>
  <CharactersWithSpaces>12897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138</cp:revision>
  <cp:lastPrinted>2019-05-07T07:50:00Z</cp:lastPrinted>
  <dcterms:created xsi:type="dcterms:W3CDTF">2021-10-16T15:17:00Z</dcterms:created>
  <dcterms:modified xsi:type="dcterms:W3CDTF">2022-02-13T10:08:00Z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